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C7" w:rsidRPr="00687D84" w:rsidRDefault="008251C7" w:rsidP="008251C7">
      <w:pPr>
        <w:jc w:val="center"/>
        <w:rPr>
          <w:b/>
          <w:sz w:val="22"/>
          <w:szCs w:val="22"/>
        </w:rPr>
      </w:pPr>
      <w:r w:rsidRPr="00687D84">
        <w:rPr>
          <w:b/>
          <w:sz w:val="22"/>
          <w:szCs w:val="22"/>
        </w:rPr>
        <w:t xml:space="preserve">PENGARUH </w:t>
      </w:r>
      <w:r w:rsidR="00EF5AB6">
        <w:rPr>
          <w:b/>
          <w:sz w:val="22"/>
          <w:szCs w:val="22"/>
        </w:rPr>
        <w:t>PROMOSI JABATAN DAN SELEKSI</w:t>
      </w:r>
      <w:r w:rsidR="00CD21D7">
        <w:rPr>
          <w:b/>
          <w:sz w:val="22"/>
          <w:szCs w:val="22"/>
        </w:rPr>
        <w:t xml:space="preserve"> TERHADAP KINERJA KARYAWAN PT. PGASCOM PALEMBANG</w:t>
      </w:r>
    </w:p>
    <w:p w:rsidR="00D73172" w:rsidRPr="00687D84" w:rsidRDefault="00D73172" w:rsidP="00D73172">
      <w:pPr>
        <w:jc w:val="center"/>
        <w:rPr>
          <w:b/>
          <w:sz w:val="22"/>
          <w:szCs w:val="22"/>
        </w:rPr>
      </w:pPr>
    </w:p>
    <w:p w:rsidR="008251C7" w:rsidRPr="00687D84" w:rsidRDefault="00EF5AB6" w:rsidP="005B6DBA">
      <w:pPr>
        <w:jc w:val="center"/>
        <w:rPr>
          <w:b/>
          <w:sz w:val="22"/>
          <w:szCs w:val="22"/>
          <w:lang w:val="id-ID"/>
        </w:rPr>
      </w:pPr>
      <w:r>
        <w:rPr>
          <w:b/>
          <w:sz w:val="22"/>
          <w:szCs w:val="22"/>
        </w:rPr>
        <w:t>Trian alfian</w:t>
      </w:r>
      <w:r w:rsidR="00D73172" w:rsidRPr="00687D84">
        <w:rPr>
          <w:b/>
          <w:sz w:val="22"/>
          <w:szCs w:val="22"/>
          <w:vertAlign w:val="superscript"/>
        </w:rPr>
        <w:t>1)</w:t>
      </w:r>
      <w:r w:rsidR="00D73172" w:rsidRPr="00687D84">
        <w:rPr>
          <w:b/>
          <w:sz w:val="22"/>
          <w:szCs w:val="22"/>
        </w:rPr>
        <w:t xml:space="preserve">, </w:t>
      </w:r>
      <w:r w:rsidR="00F7073A" w:rsidRPr="00687D84">
        <w:rPr>
          <w:b/>
          <w:sz w:val="22"/>
          <w:szCs w:val="22"/>
        </w:rPr>
        <w:t xml:space="preserve"> </w:t>
      </w:r>
      <w:r w:rsidR="008251C7" w:rsidRPr="00687D84">
        <w:rPr>
          <w:b/>
          <w:sz w:val="22"/>
          <w:szCs w:val="22"/>
          <w:lang w:val="id-ID"/>
        </w:rPr>
        <w:t>Wiwin Agustian</w:t>
      </w:r>
      <w:r w:rsidR="00D73172" w:rsidRPr="00687D84">
        <w:rPr>
          <w:b/>
          <w:sz w:val="22"/>
          <w:szCs w:val="22"/>
          <w:vertAlign w:val="superscript"/>
        </w:rPr>
        <w:t>2)</w:t>
      </w:r>
      <w:r w:rsidR="008251C7" w:rsidRPr="00687D84">
        <w:rPr>
          <w:b/>
          <w:sz w:val="22"/>
          <w:szCs w:val="22"/>
          <w:lang w:val="id-ID"/>
        </w:rPr>
        <w:t>, Irwan Septayuda</w:t>
      </w:r>
      <w:r w:rsidR="008251C7" w:rsidRPr="00687D84">
        <w:rPr>
          <w:b/>
          <w:sz w:val="22"/>
          <w:szCs w:val="22"/>
          <w:vertAlign w:val="superscript"/>
          <w:lang w:val="id-ID"/>
        </w:rPr>
        <w:t>3)</w:t>
      </w:r>
      <w:r w:rsidR="00F7073A" w:rsidRPr="00687D84">
        <w:rPr>
          <w:b/>
          <w:sz w:val="22"/>
          <w:szCs w:val="22"/>
          <w:vertAlign w:val="superscript"/>
        </w:rPr>
        <w:t xml:space="preserve"> </w:t>
      </w:r>
    </w:p>
    <w:p w:rsidR="00D73172" w:rsidRPr="00687D84" w:rsidRDefault="00D73172" w:rsidP="005B6DBA">
      <w:pPr>
        <w:jc w:val="center"/>
        <w:rPr>
          <w:sz w:val="22"/>
          <w:szCs w:val="22"/>
          <w:lang w:val="id-ID"/>
        </w:rPr>
      </w:pPr>
      <w:r w:rsidRPr="00687D84">
        <w:rPr>
          <w:sz w:val="22"/>
          <w:szCs w:val="22"/>
        </w:rPr>
        <w:t>Fakultas</w:t>
      </w:r>
      <w:r w:rsidR="008251C7" w:rsidRPr="00687D84">
        <w:rPr>
          <w:sz w:val="22"/>
          <w:szCs w:val="22"/>
          <w:lang w:val="id-ID"/>
        </w:rPr>
        <w:t xml:space="preserve"> Ekonomi dan Bisnis</w:t>
      </w:r>
      <w:r w:rsidRPr="00687D84">
        <w:rPr>
          <w:sz w:val="22"/>
          <w:szCs w:val="22"/>
        </w:rPr>
        <w:t xml:space="preserve">, </w:t>
      </w:r>
      <w:r w:rsidR="008251C7" w:rsidRPr="00687D84">
        <w:rPr>
          <w:sz w:val="22"/>
          <w:szCs w:val="22"/>
          <w:lang w:val="id-ID"/>
        </w:rPr>
        <w:t>Un</w:t>
      </w:r>
      <w:r w:rsidR="0099047D" w:rsidRPr="00687D84">
        <w:rPr>
          <w:sz w:val="22"/>
          <w:szCs w:val="22"/>
        </w:rPr>
        <w:t>i</w:t>
      </w:r>
      <w:r w:rsidR="008251C7" w:rsidRPr="00687D84">
        <w:rPr>
          <w:sz w:val="22"/>
          <w:szCs w:val="22"/>
          <w:lang w:val="id-ID"/>
        </w:rPr>
        <w:t>versitas Bina Darma</w:t>
      </w:r>
    </w:p>
    <w:p w:rsidR="00051B6C" w:rsidRPr="00687D84" w:rsidRDefault="00051B6C" w:rsidP="005B6DBA">
      <w:pPr>
        <w:jc w:val="center"/>
        <w:rPr>
          <w:sz w:val="22"/>
          <w:szCs w:val="22"/>
          <w:lang w:val="id-ID"/>
        </w:rPr>
      </w:pPr>
    </w:p>
    <w:p w:rsidR="008251C7" w:rsidRPr="00687D84" w:rsidRDefault="00EF5AB6" w:rsidP="00051B6C">
      <w:pPr>
        <w:jc w:val="center"/>
        <w:rPr>
          <w:sz w:val="22"/>
          <w:szCs w:val="22"/>
        </w:rPr>
      </w:pPr>
      <w:r>
        <w:rPr>
          <w:sz w:val="22"/>
          <w:szCs w:val="22"/>
        </w:rPr>
        <w:t>Trianalfian85</w:t>
      </w:r>
      <w:r w:rsidR="00CD21D7">
        <w:rPr>
          <w:sz w:val="22"/>
          <w:szCs w:val="22"/>
        </w:rPr>
        <w:t>@gmail.com</w:t>
      </w:r>
      <w:r w:rsidR="00687D84">
        <w:rPr>
          <w:sz w:val="22"/>
          <w:szCs w:val="22"/>
          <w:lang w:val="id-ID"/>
        </w:rPr>
        <w:t xml:space="preserve">, </w:t>
      </w:r>
      <w:r w:rsidR="008251C7" w:rsidRPr="00687D84">
        <w:rPr>
          <w:sz w:val="22"/>
          <w:szCs w:val="22"/>
          <w:lang w:val="id-ID"/>
        </w:rPr>
        <w:t>wiwinagustian@binadarma.ac.id</w:t>
      </w:r>
      <w:r w:rsidR="00687D84">
        <w:rPr>
          <w:sz w:val="22"/>
          <w:szCs w:val="22"/>
          <w:lang w:val="id-ID"/>
        </w:rPr>
        <w:t xml:space="preserve">, </w:t>
      </w:r>
      <w:r w:rsidR="008251C7" w:rsidRPr="00687D84">
        <w:rPr>
          <w:sz w:val="22"/>
          <w:szCs w:val="22"/>
          <w:lang w:val="id-ID"/>
        </w:rPr>
        <w:t>irwan.septayuda@binadarma.ac.id</w:t>
      </w:r>
    </w:p>
    <w:p w:rsidR="00D73172" w:rsidRPr="00687D84" w:rsidRDefault="00D73172" w:rsidP="005B6DBA">
      <w:pPr>
        <w:rPr>
          <w:b/>
          <w:sz w:val="22"/>
          <w:szCs w:val="22"/>
          <w:lang w:val="id-ID"/>
        </w:rPr>
      </w:pPr>
    </w:p>
    <w:p w:rsidR="00D73172" w:rsidRPr="00687D84" w:rsidRDefault="00D73172" w:rsidP="005B6DBA">
      <w:pPr>
        <w:spacing w:after="120"/>
        <w:jc w:val="center"/>
        <w:rPr>
          <w:b/>
          <w:i/>
          <w:sz w:val="22"/>
          <w:szCs w:val="22"/>
          <w:lang w:val="id-ID"/>
        </w:rPr>
      </w:pPr>
      <w:r w:rsidRPr="00687D84">
        <w:rPr>
          <w:b/>
          <w:i/>
          <w:sz w:val="22"/>
          <w:szCs w:val="22"/>
        </w:rPr>
        <w:t>Abstract</w:t>
      </w:r>
    </w:p>
    <w:p w:rsidR="00B63B7D" w:rsidRPr="00B63B7D" w:rsidRDefault="00EF5AB6" w:rsidP="00B63B7D">
      <w:pPr>
        <w:ind w:left="360" w:hanging="3"/>
        <w:rPr>
          <w:i/>
          <w:sz w:val="22"/>
          <w:szCs w:val="22"/>
        </w:rPr>
      </w:pPr>
      <w:r w:rsidRPr="00EF5AB6">
        <w:rPr>
          <w:i/>
          <w:sz w:val="22"/>
          <w:szCs w:val="22"/>
        </w:rPr>
        <w:t>This study aims to determine whether the promotion and selection influence the performance of employees PT. PGASCOM Palembang</w:t>
      </w:r>
      <w:r w:rsidR="00DF5EC6" w:rsidRPr="00DF5EC6">
        <w:rPr>
          <w:i/>
          <w:sz w:val="22"/>
          <w:szCs w:val="22"/>
        </w:rPr>
        <w:t>.</w:t>
      </w:r>
      <w:r w:rsidR="00B63B7D" w:rsidRPr="00B63B7D">
        <w:rPr>
          <w:rStyle w:val="Heading1Char"/>
        </w:rPr>
        <w:t xml:space="preserve"> </w:t>
      </w:r>
      <w:r w:rsidR="00B63B7D" w:rsidRPr="00B63B7D">
        <w:rPr>
          <w:rStyle w:val="hps"/>
          <w:i/>
          <w:sz w:val="22"/>
          <w:szCs w:val="22"/>
        </w:rPr>
        <w:t>Based on</w:t>
      </w:r>
      <w:r w:rsidR="00B63B7D" w:rsidRPr="00B63B7D">
        <w:rPr>
          <w:i/>
          <w:sz w:val="22"/>
          <w:szCs w:val="22"/>
        </w:rPr>
        <w:t xml:space="preserve"> </w:t>
      </w:r>
      <w:r w:rsidR="00B63B7D" w:rsidRPr="00B63B7D">
        <w:rPr>
          <w:rStyle w:val="hps"/>
          <w:i/>
          <w:sz w:val="22"/>
          <w:szCs w:val="22"/>
        </w:rPr>
        <w:t>the results of</w:t>
      </w:r>
      <w:r w:rsidR="00B63B7D" w:rsidRPr="00B63B7D">
        <w:rPr>
          <w:i/>
          <w:sz w:val="22"/>
          <w:szCs w:val="22"/>
        </w:rPr>
        <w:t xml:space="preserve"> </w:t>
      </w:r>
      <w:r w:rsidR="00B63B7D" w:rsidRPr="00B63B7D">
        <w:rPr>
          <w:rStyle w:val="hps"/>
          <w:i/>
          <w:sz w:val="22"/>
          <w:szCs w:val="22"/>
        </w:rPr>
        <w:t>the t test</w:t>
      </w:r>
      <w:r w:rsidR="00B63B7D" w:rsidRPr="00B63B7D">
        <w:rPr>
          <w:i/>
          <w:sz w:val="22"/>
          <w:szCs w:val="22"/>
        </w:rPr>
        <w:t xml:space="preserve"> </w:t>
      </w:r>
      <w:r w:rsidR="00B63B7D" w:rsidRPr="00B63B7D">
        <w:rPr>
          <w:rStyle w:val="hps"/>
          <w:i/>
          <w:sz w:val="22"/>
          <w:szCs w:val="22"/>
        </w:rPr>
        <w:t>(</w:t>
      </w:r>
      <w:r w:rsidR="00B63B7D" w:rsidRPr="00B63B7D">
        <w:rPr>
          <w:i/>
          <w:sz w:val="22"/>
          <w:szCs w:val="22"/>
        </w:rPr>
        <w:t xml:space="preserve">partial) there is a </w:t>
      </w:r>
      <w:r w:rsidR="00B63B7D" w:rsidRPr="00B63B7D">
        <w:rPr>
          <w:rStyle w:val="hps"/>
          <w:i/>
          <w:sz w:val="22"/>
          <w:szCs w:val="22"/>
        </w:rPr>
        <w:t>significant and positive</w:t>
      </w:r>
      <w:r w:rsidR="00B63B7D" w:rsidRPr="00B63B7D">
        <w:rPr>
          <w:i/>
          <w:sz w:val="22"/>
          <w:szCs w:val="22"/>
        </w:rPr>
        <w:t xml:space="preserve"> </w:t>
      </w:r>
      <w:r w:rsidR="00B63B7D" w:rsidRPr="00B63B7D">
        <w:rPr>
          <w:rStyle w:val="hps"/>
          <w:i/>
          <w:sz w:val="22"/>
          <w:szCs w:val="22"/>
        </w:rPr>
        <w:t>influence</w:t>
      </w:r>
      <w:r w:rsidR="00B63B7D" w:rsidRPr="00B63B7D">
        <w:rPr>
          <w:i/>
          <w:sz w:val="22"/>
          <w:szCs w:val="22"/>
        </w:rPr>
        <w:t xml:space="preserve"> </w:t>
      </w:r>
      <w:r w:rsidR="00B63B7D" w:rsidRPr="00B63B7D">
        <w:rPr>
          <w:rStyle w:val="hps"/>
          <w:i/>
          <w:sz w:val="22"/>
          <w:szCs w:val="22"/>
        </w:rPr>
        <w:t>between</w:t>
      </w:r>
      <w:r w:rsidR="00B63B7D" w:rsidRPr="00B63B7D">
        <w:rPr>
          <w:i/>
          <w:sz w:val="22"/>
          <w:szCs w:val="22"/>
        </w:rPr>
        <w:t xml:space="preserve"> </w:t>
      </w:r>
      <w:r w:rsidR="00B63B7D" w:rsidRPr="00B63B7D">
        <w:rPr>
          <w:rStyle w:val="hps"/>
          <w:i/>
          <w:sz w:val="22"/>
          <w:szCs w:val="22"/>
        </w:rPr>
        <w:t>promotion</w:t>
      </w:r>
      <w:r w:rsidR="00B63B7D" w:rsidRPr="00B63B7D">
        <w:rPr>
          <w:i/>
          <w:sz w:val="22"/>
          <w:szCs w:val="22"/>
        </w:rPr>
        <w:t xml:space="preserve"> </w:t>
      </w:r>
      <w:r w:rsidR="00B63B7D" w:rsidRPr="00B63B7D">
        <w:rPr>
          <w:rStyle w:val="hps"/>
          <w:i/>
          <w:sz w:val="22"/>
          <w:szCs w:val="22"/>
        </w:rPr>
        <w:t>(</w:t>
      </w:r>
      <w:r w:rsidR="00B63B7D" w:rsidRPr="00B63B7D">
        <w:rPr>
          <w:i/>
          <w:sz w:val="22"/>
          <w:szCs w:val="22"/>
        </w:rPr>
        <w:t xml:space="preserve">X1) </w:t>
      </w:r>
      <w:r w:rsidR="00B63B7D" w:rsidRPr="00B63B7D">
        <w:rPr>
          <w:rStyle w:val="hps"/>
          <w:i/>
          <w:sz w:val="22"/>
          <w:szCs w:val="22"/>
        </w:rPr>
        <w:t>the Employee Performance</w:t>
      </w:r>
      <w:r w:rsidR="00B63B7D" w:rsidRPr="00B63B7D">
        <w:rPr>
          <w:i/>
          <w:sz w:val="22"/>
          <w:szCs w:val="22"/>
        </w:rPr>
        <w:t xml:space="preserve"> </w:t>
      </w:r>
      <w:r w:rsidR="00B63B7D" w:rsidRPr="00B63B7D">
        <w:rPr>
          <w:rStyle w:val="hps"/>
          <w:i/>
          <w:sz w:val="22"/>
          <w:szCs w:val="22"/>
        </w:rPr>
        <w:t>(</w:t>
      </w:r>
      <w:r w:rsidR="00B63B7D" w:rsidRPr="00B63B7D">
        <w:rPr>
          <w:i/>
          <w:sz w:val="22"/>
          <w:szCs w:val="22"/>
        </w:rPr>
        <w:t xml:space="preserve">Y) partially </w:t>
      </w:r>
      <w:r w:rsidR="00B63B7D" w:rsidRPr="00B63B7D">
        <w:rPr>
          <w:rStyle w:val="hps"/>
          <w:i/>
          <w:sz w:val="22"/>
          <w:szCs w:val="22"/>
        </w:rPr>
        <w:t>namely</w:t>
      </w:r>
      <w:r w:rsidR="00B63B7D" w:rsidRPr="00B63B7D">
        <w:rPr>
          <w:i/>
          <w:sz w:val="22"/>
          <w:szCs w:val="22"/>
        </w:rPr>
        <w:t xml:space="preserve"> </w:t>
      </w:r>
      <w:r w:rsidR="00B63B7D" w:rsidRPr="00B63B7D">
        <w:rPr>
          <w:rStyle w:val="hps"/>
          <w:i/>
          <w:sz w:val="22"/>
          <w:szCs w:val="22"/>
        </w:rPr>
        <w:t>tcount</w:t>
      </w:r>
      <w:r w:rsidR="00B63B7D" w:rsidRPr="00B63B7D">
        <w:rPr>
          <w:i/>
          <w:sz w:val="22"/>
          <w:szCs w:val="22"/>
        </w:rPr>
        <w:t xml:space="preserve"> </w:t>
      </w:r>
      <w:r w:rsidR="00B63B7D" w:rsidRPr="00B63B7D">
        <w:rPr>
          <w:rStyle w:val="hps"/>
          <w:i/>
          <w:sz w:val="22"/>
          <w:szCs w:val="22"/>
        </w:rPr>
        <w:t>8.375</w:t>
      </w:r>
      <w:r w:rsidR="00B63B7D" w:rsidRPr="00B63B7D">
        <w:rPr>
          <w:i/>
          <w:sz w:val="22"/>
          <w:szCs w:val="22"/>
        </w:rPr>
        <w:t xml:space="preserve">&gt; </w:t>
      </w:r>
      <w:r w:rsidR="00B63B7D" w:rsidRPr="00B63B7D">
        <w:rPr>
          <w:rStyle w:val="hps"/>
          <w:i/>
          <w:sz w:val="22"/>
          <w:szCs w:val="22"/>
        </w:rPr>
        <w:t>table</w:t>
      </w:r>
      <w:r w:rsidR="00B63B7D" w:rsidRPr="00B63B7D">
        <w:rPr>
          <w:i/>
          <w:sz w:val="22"/>
          <w:szCs w:val="22"/>
        </w:rPr>
        <w:t xml:space="preserve"> </w:t>
      </w:r>
      <w:r w:rsidR="00B63B7D" w:rsidRPr="00B63B7D">
        <w:rPr>
          <w:rStyle w:val="hps"/>
          <w:i/>
          <w:sz w:val="22"/>
          <w:szCs w:val="22"/>
        </w:rPr>
        <w:t>with</w:t>
      </w:r>
      <w:r w:rsidR="00B63B7D" w:rsidRPr="00B63B7D">
        <w:rPr>
          <w:i/>
          <w:sz w:val="22"/>
          <w:szCs w:val="22"/>
        </w:rPr>
        <w:t xml:space="preserve"> </w:t>
      </w:r>
      <w:r w:rsidR="00B63B7D" w:rsidRPr="00B63B7D">
        <w:rPr>
          <w:rStyle w:val="hps"/>
          <w:i/>
          <w:sz w:val="22"/>
          <w:szCs w:val="22"/>
        </w:rPr>
        <w:t>significant</w:t>
      </w:r>
      <w:r w:rsidR="00B63B7D" w:rsidRPr="00B63B7D">
        <w:rPr>
          <w:i/>
          <w:sz w:val="22"/>
          <w:szCs w:val="22"/>
        </w:rPr>
        <w:t xml:space="preserve"> </w:t>
      </w:r>
      <w:r w:rsidR="00B63B7D" w:rsidRPr="00B63B7D">
        <w:rPr>
          <w:rStyle w:val="hps"/>
          <w:i/>
          <w:sz w:val="22"/>
          <w:szCs w:val="22"/>
        </w:rPr>
        <w:t>0.003</w:t>
      </w:r>
      <w:r w:rsidR="00B63B7D" w:rsidRPr="00B63B7D">
        <w:rPr>
          <w:i/>
          <w:sz w:val="22"/>
          <w:szCs w:val="22"/>
        </w:rPr>
        <w:t xml:space="preserve"> </w:t>
      </w:r>
      <w:r w:rsidR="00B63B7D" w:rsidRPr="00B63B7D">
        <w:rPr>
          <w:rStyle w:val="hps"/>
          <w:i/>
          <w:sz w:val="22"/>
          <w:szCs w:val="22"/>
        </w:rPr>
        <w:t>1.688</w:t>
      </w:r>
      <w:r w:rsidR="00B63B7D" w:rsidRPr="00B63B7D">
        <w:rPr>
          <w:i/>
          <w:sz w:val="22"/>
          <w:szCs w:val="22"/>
        </w:rPr>
        <w:t xml:space="preserve"> </w:t>
      </w:r>
      <w:r w:rsidR="00B63B7D" w:rsidRPr="00B63B7D">
        <w:rPr>
          <w:rStyle w:val="hps"/>
          <w:i/>
          <w:sz w:val="22"/>
          <w:szCs w:val="22"/>
        </w:rPr>
        <w:t>&lt;</w:t>
      </w:r>
      <w:r w:rsidR="00B63B7D" w:rsidRPr="00B63B7D">
        <w:rPr>
          <w:i/>
          <w:sz w:val="22"/>
          <w:szCs w:val="22"/>
        </w:rPr>
        <w:t xml:space="preserve">0.05. While the selection (X2) the Employee Performance (Y) with thitung 7.145&gt; 1.688 with significant ttabel 0.009 &lt;0.05, which means that Ho is rejected while the results of the F test (simultaneous) values of F&gt; Ftable is 9.023&gt; 2.7942 with significant 0,002 &lt;0 , 05 then the hypothesis is </w:t>
      </w:r>
      <w:r w:rsidR="00B63B7D">
        <w:rPr>
          <w:i/>
          <w:sz w:val="22"/>
          <w:szCs w:val="22"/>
        </w:rPr>
        <w:t xml:space="preserve">formulated that Ho is rejected. </w:t>
      </w:r>
      <w:r w:rsidR="00B63B7D" w:rsidRPr="00B63B7D">
        <w:rPr>
          <w:i/>
          <w:sz w:val="22"/>
          <w:szCs w:val="22"/>
        </w:rPr>
        <w:t>This shows that there is significant influence between promotion (X1) and selection (X2) on the Performance (Y) simultaneously at PT. PGASCOM Palembang. As well as the R-square value of 0.345 means that these two variables have contributed 34.5% to the Employee Performance PT.PGASCOM Palembang.</w:t>
      </w:r>
    </w:p>
    <w:p w:rsidR="00DF5EC6" w:rsidRPr="00DF5EC6" w:rsidRDefault="00DF5EC6" w:rsidP="00DF5EC6">
      <w:pPr>
        <w:pStyle w:val="HTMLPreformatted"/>
        <w:jc w:val="both"/>
        <w:rPr>
          <w:rFonts w:ascii="Times New Roman" w:hAnsi="Times New Roman" w:cs="Times New Roman"/>
          <w:i/>
          <w:sz w:val="22"/>
          <w:szCs w:val="22"/>
        </w:rPr>
      </w:pPr>
    </w:p>
    <w:p w:rsidR="00DF5EC6" w:rsidRDefault="00DF5EC6" w:rsidP="007432C2">
      <w:pPr>
        <w:autoSpaceDE w:val="0"/>
        <w:spacing w:after="120"/>
        <w:ind w:left="1080" w:right="14" w:hanging="1080"/>
        <w:rPr>
          <w:i/>
          <w:sz w:val="22"/>
          <w:szCs w:val="22"/>
          <w:lang w:eastAsia="id-ID"/>
        </w:rPr>
      </w:pPr>
    </w:p>
    <w:p w:rsidR="00D73172" w:rsidRPr="00687D84" w:rsidRDefault="00D73172" w:rsidP="007432C2">
      <w:pPr>
        <w:autoSpaceDE w:val="0"/>
        <w:spacing w:after="120"/>
        <w:ind w:left="1080" w:right="14" w:hanging="1080"/>
        <w:rPr>
          <w:i/>
          <w:sz w:val="22"/>
          <w:szCs w:val="22"/>
        </w:rPr>
      </w:pPr>
      <w:r w:rsidRPr="00687D84">
        <w:rPr>
          <w:b/>
          <w:i/>
          <w:sz w:val="22"/>
          <w:szCs w:val="22"/>
        </w:rPr>
        <w:t>Keywords:</w:t>
      </w:r>
      <w:r w:rsidR="00DF5EC6" w:rsidRPr="00DF5EC6">
        <w:rPr>
          <w:szCs w:val="24"/>
        </w:rPr>
        <w:t xml:space="preserve"> </w:t>
      </w:r>
      <w:r w:rsidR="00B63B7D" w:rsidRPr="00B63B7D">
        <w:rPr>
          <w:rStyle w:val="hps"/>
          <w:i/>
          <w:sz w:val="22"/>
          <w:szCs w:val="22"/>
        </w:rPr>
        <w:t>Promotion</w:t>
      </w:r>
      <w:r w:rsidR="00B63B7D" w:rsidRPr="00B63B7D">
        <w:rPr>
          <w:b/>
          <w:i/>
          <w:sz w:val="22"/>
          <w:szCs w:val="22"/>
        </w:rPr>
        <w:t xml:space="preserve"> </w:t>
      </w:r>
      <w:r w:rsidR="00B63B7D" w:rsidRPr="00B63B7D">
        <w:rPr>
          <w:rStyle w:val="hps"/>
          <w:i/>
          <w:sz w:val="22"/>
          <w:szCs w:val="22"/>
        </w:rPr>
        <w:t>Position</w:t>
      </w:r>
      <w:r w:rsidR="00B63B7D" w:rsidRPr="00B63B7D">
        <w:rPr>
          <w:b/>
          <w:i/>
          <w:sz w:val="22"/>
          <w:szCs w:val="22"/>
        </w:rPr>
        <w:t xml:space="preserve">, </w:t>
      </w:r>
      <w:r w:rsidR="00B63B7D" w:rsidRPr="00B63B7D">
        <w:rPr>
          <w:rStyle w:val="hps"/>
          <w:i/>
          <w:sz w:val="22"/>
          <w:szCs w:val="22"/>
        </w:rPr>
        <w:t>Selection</w:t>
      </w:r>
      <w:r w:rsidR="00B63B7D" w:rsidRPr="00B63B7D">
        <w:rPr>
          <w:b/>
          <w:i/>
          <w:sz w:val="22"/>
          <w:szCs w:val="22"/>
        </w:rPr>
        <w:t xml:space="preserve"> </w:t>
      </w:r>
      <w:r w:rsidR="00B63B7D" w:rsidRPr="00B63B7D">
        <w:rPr>
          <w:rStyle w:val="hps"/>
          <w:i/>
          <w:sz w:val="22"/>
          <w:szCs w:val="22"/>
        </w:rPr>
        <w:t>and</w:t>
      </w:r>
      <w:r w:rsidR="00B63B7D" w:rsidRPr="00B63B7D">
        <w:rPr>
          <w:b/>
          <w:i/>
          <w:sz w:val="22"/>
          <w:szCs w:val="22"/>
        </w:rPr>
        <w:t xml:space="preserve"> </w:t>
      </w:r>
      <w:r w:rsidR="00B63B7D" w:rsidRPr="00B63B7D">
        <w:rPr>
          <w:rStyle w:val="hps"/>
          <w:i/>
          <w:sz w:val="22"/>
          <w:szCs w:val="22"/>
        </w:rPr>
        <w:t>Performance</w:t>
      </w:r>
      <w:r w:rsidR="00B63B7D" w:rsidRPr="00B63B7D">
        <w:rPr>
          <w:b/>
          <w:i/>
          <w:sz w:val="22"/>
          <w:szCs w:val="22"/>
        </w:rPr>
        <w:t>.</w:t>
      </w:r>
    </w:p>
    <w:p w:rsidR="00612CF4" w:rsidRPr="00687D84" w:rsidRDefault="00612CF4" w:rsidP="00612CF4">
      <w:pPr>
        <w:rPr>
          <w:sz w:val="22"/>
          <w:szCs w:val="22"/>
        </w:rPr>
      </w:pPr>
    </w:p>
    <w:p w:rsidR="00051B6C" w:rsidRPr="005C312C" w:rsidRDefault="005B6DBA" w:rsidP="005C312C">
      <w:pPr>
        <w:pStyle w:val="Heading1"/>
        <w:numPr>
          <w:ilvl w:val="0"/>
          <w:numId w:val="2"/>
        </w:numPr>
        <w:suppressAutoHyphens/>
        <w:spacing w:after="60" w:line="276" w:lineRule="auto"/>
        <w:ind w:left="360"/>
        <w:rPr>
          <w:i w:val="0"/>
          <w:sz w:val="22"/>
          <w:szCs w:val="22"/>
          <w:lang w:val="id-ID"/>
        </w:rPr>
      </w:pPr>
      <w:r w:rsidRPr="005C312C">
        <w:rPr>
          <w:i w:val="0"/>
          <w:sz w:val="22"/>
          <w:szCs w:val="22"/>
        </w:rPr>
        <w:t>PENDAHULUAN</w:t>
      </w:r>
    </w:p>
    <w:p w:rsidR="00051B6C" w:rsidRPr="005C312C" w:rsidRDefault="00051B6C" w:rsidP="00B63B7D">
      <w:pPr>
        <w:spacing w:line="276" w:lineRule="auto"/>
        <w:rPr>
          <w:sz w:val="22"/>
          <w:szCs w:val="22"/>
          <w:lang w:val="id-ID"/>
        </w:rPr>
      </w:pPr>
    </w:p>
    <w:p w:rsidR="00DF6543" w:rsidRPr="00DF6543" w:rsidRDefault="00B63B7D" w:rsidP="00B63B7D">
      <w:pPr>
        <w:pStyle w:val="ListParagraph"/>
        <w:spacing w:line="276" w:lineRule="auto"/>
        <w:ind w:left="0" w:firstLine="720"/>
        <w:rPr>
          <w:sz w:val="22"/>
          <w:szCs w:val="22"/>
        </w:rPr>
      </w:pPr>
      <w:r w:rsidRPr="00B63B7D">
        <w:rPr>
          <w:sz w:val="22"/>
          <w:szCs w:val="22"/>
        </w:rPr>
        <w:t>Pada era globalisasi seperti sekarang ini, dimana persaingan semakin kompetitif, maka pengolahan sumber daya manusia (SDM) merupakan hal yang penting dalam pencapaian tujuan perusahaan. Seperti yang dikemukakan oleh Mangkuprawira (2002:122), bahwa sumber daya manusia merupakan salah satu motor penggerak utama bagi setiap operasi perusahaan. Sehingga pengembangan sumber daya manusia merupakan cara utama unt</w:t>
      </w:r>
      <w:r>
        <w:rPr>
          <w:sz w:val="22"/>
          <w:szCs w:val="22"/>
        </w:rPr>
        <w:t>uk memenangkan kompetisi global</w:t>
      </w:r>
      <w:r w:rsidR="00DF6543" w:rsidRPr="00DF6543">
        <w:rPr>
          <w:sz w:val="22"/>
          <w:szCs w:val="22"/>
        </w:rPr>
        <w:t>.</w:t>
      </w:r>
      <w:r w:rsidR="00DF6543">
        <w:rPr>
          <w:sz w:val="22"/>
          <w:szCs w:val="22"/>
        </w:rPr>
        <w:t xml:space="preserve"> </w:t>
      </w:r>
      <w:r w:rsidR="00DF6543" w:rsidRPr="00DF6543">
        <w:rPr>
          <w:sz w:val="22"/>
          <w:szCs w:val="22"/>
        </w:rPr>
        <w:t>PT PGASCOM merupakan anak perusahaan dari PT Gas Negara (Persero) Tbk yang bergerak dibidang penyediaan layanan jaringan telekomunikasi. Sebagai perusahaan backbone provider, PT.PGASCOM mengoperasikan jaringan serat optic bagi industri telekomunikasi di Indonesia. PT.PGASCOM mengelola jaringan serat optic milik PGN yang membentang sepanjang 1.300km dari Singapura ke Batam, Jambi, Gressik, Prabumulih (jalur jaringan dari Bandar Lampung sampai ke Jakarta dan seterusnya merupakan pengembangan jaringan yang dibangun oleh PT.PGASCOM sendiri).</w:t>
      </w:r>
    </w:p>
    <w:p w:rsidR="00B63B7D" w:rsidRDefault="00B63B7D" w:rsidP="00B63B7D">
      <w:pPr>
        <w:spacing w:line="276" w:lineRule="auto"/>
        <w:ind w:left="0" w:firstLine="360"/>
        <w:rPr>
          <w:sz w:val="22"/>
          <w:szCs w:val="22"/>
        </w:rPr>
      </w:pPr>
    </w:p>
    <w:p w:rsidR="00B63B7D" w:rsidRDefault="00B63B7D" w:rsidP="00B63B7D">
      <w:pPr>
        <w:spacing w:line="276" w:lineRule="auto"/>
        <w:ind w:left="0" w:firstLine="360"/>
        <w:rPr>
          <w:sz w:val="22"/>
          <w:szCs w:val="22"/>
        </w:rPr>
      </w:pPr>
      <w:r w:rsidRPr="00B63B7D">
        <w:rPr>
          <w:sz w:val="22"/>
          <w:szCs w:val="22"/>
        </w:rPr>
        <w:t>Masalah yang di hadapi pada PT. PGASCOM dalam proses promosi jabatan yakni masalah persahabatan. Ikatan informal yang kuat diciptakan antara karyawan PT. PGASCOM dengan minat, ide, nilai, kepercayaan dan sikap satu sama lainnya. Sebagai akibatnya, ikatan informal seperti itu antara pengambil keputusan dengan kandidat promosional dapat menjadi faktor signifikan dalam memutuskan siapa yang akan mendapatkan promosi jabatan dan siapa yang tidak. Terutama pada level organisasional puncak, eksekutif lebih menyukai bekerja dengan orang-orang yang perasaan dan persepsinya merupakan cermin dari mereka sendiri. Artinya ada ketidakadilan dari pimpinan dalam melakukan proses promosi jabatan. Pimpinan lebih menyukai pegawai yang dikenalnya untuk dipromosikan jabatannya.</w:t>
      </w:r>
    </w:p>
    <w:p w:rsidR="00B63B7D" w:rsidRDefault="00B63B7D" w:rsidP="00B63B7D">
      <w:pPr>
        <w:spacing w:line="276" w:lineRule="auto"/>
        <w:ind w:left="0" w:firstLine="360"/>
        <w:rPr>
          <w:sz w:val="22"/>
          <w:szCs w:val="22"/>
        </w:rPr>
      </w:pPr>
    </w:p>
    <w:p w:rsidR="00B63B7D" w:rsidRPr="00B63B7D" w:rsidRDefault="00B63B7D" w:rsidP="00B63B7D">
      <w:pPr>
        <w:spacing w:line="276" w:lineRule="auto"/>
        <w:ind w:left="0" w:firstLine="357"/>
        <w:rPr>
          <w:sz w:val="22"/>
          <w:szCs w:val="22"/>
        </w:rPr>
      </w:pPr>
      <w:r w:rsidRPr="00B63B7D">
        <w:rPr>
          <w:sz w:val="22"/>
          <w:szCs w:val="22"/>
        </w:rPr>
        <w:lastRenderedPageBreak/>
        <w:t>PT. PGASCOM belum mempunyai standar dalam</w:t>
      </w:r>
      <w:r>
        <w:rPr>
          <w:sz w:val="22"/>
          <w:szCs w:val="22"/>
        </w:rPr>
        <w:t xml:space="preserve"> melakukan proses seleksi calon </w:t>
      </w:r>
      <w:r w:rsidRPr="00B63B7D">
        <w:rPr>
          <w:sz w:val="22"/>
          <w:szCs w:val="22"/>
        </w:rPr>
        <w:t>pegawai. Standar merupakan suatu ukuran apakah tujuan yang diinginkan dapat dicapai. Tanpa standar, tidak dapat diketahui kapan suatu tujuan tercapai.</w:t>
      </w:r>
    </w:p>
    <w:p w:rsidR="00051B6C" w:rsidRPr="00A710E1" w:rsidRDefault="00051B6C" w:rsidP="00B63B7D">
      <w:pPr>
        <w:spacing w:line="276" w:lineRule="auto"/>
        <w:ind w:left="0" w:firstLine="0"/>
        <w:rPr>
          <w:sz w:val="22"/>
          <w:szCs w:val="22"/>
        </w:rPr>
      </w:pPr>
    </w:p>
    <w:p w:rsidR="005B6DBA" w:rsidRPr="005C312C" w:rsidRDefault="005B6DBA" w:rsidP="005C312C">
      <w:pPr>
        <w:pStyle w:val="ListParagraph"/>
        <w:spacing w:line="276" w:lineRule="auto"/>
        <w:ind w:left="0" w:firstLine="360"/>
        <w:rPr>
          <w:sz w:val="22"/>
          <w:szCs w:val="22"/>
          <w:lang w:val="id-ID" w:eastAsia="id-ID"/>
        </w:rPr>
      </w:pPr>
      <w:r w:rsidRPr="005C312C">
        <w:rPr>
          <w:sz w:val="22"/>
          <w:szCs w:val="22"/>
          <w:lang w:eastAsia="id-ID"/>
        </w:rPr>
        <w:t>Dengan temuan masalah-masalah yang ada diatas oleh karena itu</w:t>
      </w:r>
      <w:r w:rsidR="00A710E1">
        <w:rPr>
          <w:sz w:val="22"/>
          <w:szCs w:val="22"/>
          <w:lang w:eastAsia="id-ID"/>
        </w:rPr>
        <w:t xml:space="preserve"> penulis ingin meneliti apakah terdapat p</w:t>
      </w:r>
      <w:r w:rsidRPr="005C312C">
        <w:rPr>
          <w:sz w:val="22"/>
          <w:szCs w:val="22"/>
          <w:lang w:eastAsia="id-ID"/>
        </w:rPr>
        <w:t xml:space="preserve">engaruh </w:t>
      </w:r>
      <w:r w:rsidR="00A710E1">
        <w:rPr>
          <w:sz w:val="22"/>
          <w:szCs w:val="22"/>
          <w:lang w:eastAsia="id-ID"/>
        </w:rPr>
        <w:t>motivasi dan pengawasan terhadap kinerja karyawan PT. PGASCOM Palembang.</w:t>
      </w:r>
    </w:p>
    <w:p w:rsidR="00687D84" w:rsidRPr="005C312C" w:rsidRDefault="00687D84" w:rsidP="005C312C">
      <w:pPr>
        <w:spacing w:line="276" w:lineRule="auto"/>
        <w:ind w:left="0" w:firstLine="0"/>
        <w:rPr>
          <w:sz w:val="22"/>
          <w:szCs w:val="22"/>
          <w:lang w:val="id-ID" w:eastAsia="id-ID"/>
        </w:rPr>
      </w:pPr>
    </w:p>
    <w:p w:rsidR="006459CF" w:rsidRPr="005C312C" w:rsidRDefault="00612CF4" w:rsidP="005C312C">
      <w:pPr>
        <w:pStyle w:val="Heading1"/>
        <w:numPr>
          <w:ilvl w:val="0"/>
          <w:numId w:val="2"/>
        </w:numPr>
        <w:suppressAutoHyphens/>
        <w:spacing w:line="276" w:lineRule="auto"/>
        <w:ind w:left="360"/>
        <w:rPr>
          <w:i w:val="0"/>
          <w:sz w:val="22"/>
          <w:szCs w:val="22"/>
          <w:lang w:val="id-ID"/>
        </w:rPr>
      </w:pPr>
      <w:r w:rsidRPr="005C312C">
        <w:rPr>
          <w:i w:val="0"/>
          <w:sz w:val="22"/>
          <w:szCs w:val="22"/>
        </w:rPr>
        <w:t xml:space="preserve">KAJIAN </w:t>
      </w:r>
      <w:r w:rsidR="006459CF" w:rsidRPr="005C312C">
        <w:rPr>
          <w:i w:val="0"/>
          <w:sz w:val="22"/>
          <w:szCs w:val="22"/>
        </w:rPr>
        <w:t>LITERATUR DAN PE</w:t>
      </w:r>
      <w:r w:rsidRPr="005C312C">
        <w:rPr>
          <w:i w:val="0"/>
          <w:sz w:val="22"/>
          <w:szCs w:val="22"/>
        </w:rPr>
        <w:t>N</w:t>
      </w:r>
      <w:r w:rsidR="005B6DBA" w:rsidRPr="005C312C">
        <w:rPr>
          <w:i w:val="0"/>
          <w:sz w:val="22"/>
          <w:szCs w:val="22"/>
        </w:rPr>
        <w:t>GEMBANGAN HIPOTESIS</w:t>
      </w:r>
    </w:p>
    <w:p w:rsidR="00051B6C" w:rsidRPr="005C312C" w:rsidRDefault="00051B6C" w:rsidP="005C312C">
      <w:pPr>
        <w:spacing w:line="276" w:lineRule="auto"/>
        <w:rPr>
          <w:sz w:val="22"/>
          <w:szCs w:val="22"/>
          <w:lang w:val="id-ID"/>
        </w:rPr>
      </w:pPr>
    </w:p>
    <w:p w:rsidR="005B6DBA" w:rsidRPr="005C312C" w:rsidRDefault="00B63B7D" w:rsidP="005C312C">
      <w:pPr>
        <w:spacing w:line="276" w:lineRule="auto"/>
        <w:ind w:left="426" w:hanging="426"/>
        <w:rPr>
          <w:b/>
          <w:sz w:val="22"/>
          <w:szCs w:val="22"/>
          <w:lang w:val="id-ID"/>
        </w:rPr>
      </w:pPr>
      <w:r>
        <w:rPr>
          <w:b/>
          <w:sz w:val="22"/>
          <w:szCs w:val="22"/>
        </w:rPr>
        <w:t>Pengertian Promosi Jabatan</w:t>
      </w:r>
    </w:p>
    <w:p w:rsidR="00051B6C" w:rsidRPr="005C312C" w:rsidRDefault="00051B6C" w:rsidP="005C312C">
      <w:pPr>
        <w:spacing w:line="276" w:lineRule="auto"/>
        <w:ind w:left="426" w:hanging="426"/>
        <w:rPr>
          <w:b/>
          <w:sz w:val="22"/>
          <w:szCs w:val="22"/>
          <w:lang w:val="id-ID"/>
        </w:rPr>
      </w:pPr>
    </w:p>
    <w:p w:rsidR="00901B8F" w:rsidRDefault="00901B8F" w:rsidP="00901B8F">
      <w:pPr>
        <w:spacing w:line="276" w:lineRule="auto"/>
        <w:ind w:left="0" w:firstLine="360"/>
        <w:rPr>
          <w:sz w:val="22"/>
          <w:szCs w:val="22"/>
        </w:rPr>
      </w:pPr>
      <w:r w:rsidRPr="00901B8F">
        <w:rPr>
          <w:sz w:val="22"/>
          <w:szCs w:val="22"/>
        </w:rPr>
        <w:t>Menurut Manullang (2004:153) promosi jabatan berarti kenaikkan jabatan, yakni menerima kekuasaan dan tanggung jawab lebih besar dari kekuasaan dan tanggung jawab sebelumnya.</w:t>
      </w:r>
    </w:p>
    <w:p w:rsidR="00901B8F" w:rsidRPr="00901B8F" w:rsidRDefault="00901B8F" w:rsidP="00901B8F">
      <w:pPr>
        <w:spacing w:line="276" w:lineRule="auto"/>
        <w:ind w:left="0" w:firstLine="360"/>
        <w:rPr>
          <w:sz w:val="22"/>
          <w:szCs w:val="22"/>
        </w:rPr>
      </w:pPr>
    </w:p>
    <w:p w:rsidR="00901B8F" w:rsidRDefault="00901B8F" w:rsidP="00901B8F">
      <w:pPr>
        <w:spacing w:line="276" w:lineRule="auto"/>
        <w:ind w:left="0" w:firstLine="450"/>
        <w:rPr>
          <w:sz w:val="22"/>
          <w:szCs w:val="22"/>
        </w:rPr>
      </w:pPr>
      <w:r w:rsidRPr="00901B8F">
        <w:rPr>
          <w:sz w:val="22"/>
          <w:szCs w:val="22"/>
        </w:rPr>
        <w:t>Menurut Nasution (2000:140) promosi jabatan adalah proses bergerak</w:t>
      </w:r>
      <w:r>
        <w:rPr>
          <w:sz w:val="22"/>
          <w:szCs w:val="22"/>
        </w:rPr>
        <w:t xml:space="preserve"> maju dan </w:t>
      </w:r>
      <w:r w:rsidRPr="00901B8F">
        <w:rPr>
          <w:sz w:val="22"/>
          <w:szCs w:val="22"/>
        </w:rPr>
        <w:t>meningkat dalam suatu jabatan yang didudukinya.</w:t>
      </w:r>
    </w:p>
    <w:p w:rsidR="00901B8F" w:rsidRPr="00901B8F" w:rsidRDefault="00901B8F" w:rsidP="00901B8F">
      <w:pPr>
        <w:spacing w:line="276" w:lineRule="auto"/>
        <w:ind w:left="0" w:firstLine="450"/>
        <w:rPr>
          <w:sz w:val="22"/>
          <w:szCs w:val="22"/>
        </w:rPr>
      </w:pPr>
    </w:p>
    <w:p w:rsidR="00901B8F" w:rsidRPr="00901B8F" w:rsidRDefault="00901B8F" w:rsidP="00901B8F">
      <w:pPr>
        <w:spacing w:line="276" w:lineRule="auto"/>
        <w:ind w:left="0" w:firstLine="450"/>
        <w:rPr>
          <w:sz w:val="22"/>
          <w:szCs w:val="22"/>
        </w:rPr>
      </w:pPr>
      <w:r>
        <w:rPr>
          <w:sz w:val="22"/>
          <w:szCs w:val="22"/>
          <w:lang w:val="id-ID"/>
        </w:rPr>
        <w:t> </w:t>
      </w:r>
      <w:r w:rsidRPr="00901B8F">
        <w:rPr>
          <w:sz w:val="22"/>
          <w:szCs w:val="22"/>
          <w:lang w:val="id-ID"/>
        </w:rPr>
        <w:t>Berdasarkan pengertian promosi menurut para ahli di atas maka peneliti menyimpulkan bahwa promosi jabatan adalah perpindahan karyawan untuk menempati jabatan yang lebih tinggi di dalam struktur organisasi, disertai dengan bertambahnya hak maupun kewajiban. Promosi yang diberikan tidak selalu memuat penambahan hak dan kewajiban secara bersamaan, terkadang promosi memberi penambahan kewajiban tidak disertai penambahan hak.</w:t>
      </w:r>
    </w:p>
    <w:p w:rsidR="005B6DBA" w:rsidRPr="005C312C" w:rsidRDefault="005B6DBA" w:rsidP="005C312C">
      <w:pPr>
        <w:spacing w:line="276" w:lineRule="auto"/>
        <w:ind w:left="0"/>
        <w:contextualSpacing/>
        <w:rPr>
          <w:rStyle w:val="fullpost"/>
          <w:sz w:val="22"/>
          <w:szCs w:val="22"/>
        </w:rPr>
      </w:pPr>
      <w:r w:rsidRPr="005C312C">
        <w:rPr>
          <w:rStyle w:val="fullpost"/>
          <w:sz w:val="22"/>
          <w:szCs w:val="22"/>
        </w:rPr>
        <w:tab/>
      </w:r>
    </w:p>
    <w:p w:rsidR="005B6DBA" w:rsidRPr="005C312C" w:rsidRDefault="00901B8F" w:rsidP="005C312C">
      <w:pPr>
        <w:spacing w:line="276" w:lineRule="auto"/>
        <w:ind w:left="0" w:firstLine="0"/>
        <w:contextualSpacing/>
        <w:rPr>
          <w:rStyle w:val="fullpost"/>
          <w:b/>
          <w:sz w:val="22"/>
          <w:szCs w:val="22"/>
          <w:lang w:val="id-ID"/>
        </w:rPr>
      </w:pPr>
      <w:r>
        <w:rPr>
          <w:rStyle w:val="fullpost"/>
          <w:b/>
          <w:sz w:val="22"/>
          <w:szCs w:val="22"/>
        </w:rPr>
        <w:t>Pengertian Seleksi</w:t>
      </w:r>
    </w:p>
    <w:p w:rsidR="00051B6C" w:rsidRPr="005C312C" w:rsidRDefault="00051B6C" w:rsidP="005C312C">
      <w:pPr>
        <w:spacing w:line="276" w:lineRule="auto"/>
        <w:ind w:left="0" w:firstLine="0"/>
        <w:contextualSpacing/>
        <w:rPr>
          <w:rStyle w:val="fullpost"/>
          <w:b/>
          <w:sz w:val="22"/>
          <w:szCs w:val="22"/>
          <w:lang w:val="id-ID"/>
        </w:rPr>
      </w:pPr>
    </w:p>
    <w:p w:rsidR="00A76A56" w:rsidRDefault="00901B8F" w:rsidP="00901B8F">
      <w:pPr>
        <w:spacing w:line="276" w:lineRule="auto"/>
        <w:ind w:left="0" w:firstLine="426"/>
        <w:rPr>
          <w:sz w:val="22"/>
          <w:szCs w:val="22"/>
        </w:rPr>
      </w:pPr>
      <w:r w:rsidRPr="00901B8F">
        <w:rPr>
          <w:sz w:val="22"/>
          <w:szCs w:val="22"/>
        </w:rPr>
        <w:t>Menurut Kusdyah (2008:99) dalam sebuah proses seleksi, memilih karyawan secara tepat merupakan hal yang penting. Pertama, tercapainya tujuan organisasi bergantung pada bawahan. Karyawan yang professional akan bekerja sebaik mungkin bagi organisasi. Seleksi adalah serangkaian kegiatan yang digunakan untuk memutuskan apakah pelamar diterima atau ditolak.</w:t>
      </w:r>
    </w:p>
    <w:p w:rsidR="00901B8F" w:rsidRPr="00901B8F" w:rsidRDefault="00901B8F" w:rsidP="00901B8F">
      <w:pPr>
        <w:spacing w:line="276" w:lineRule="auto"/>
        <w:ind w:left="0" w:firstLine="426"/>
        <w:rPr>
          <w:sz w:val="22"/>
          <w:szCs w:val="22"/>
          <w:lang w:eastAsia="id-ID"/>
        </w:rPr>
      </w:pPr>
    </w:p>
    <w:p w:rsidR="005B6DBA" w:rsidRDefault="00901B8F" w:rsidP="00901B8F">
      <w:pPr>
        <w:spacing w:line="276" w:lineRule="auto"/>
        <w:ind w:left="0" w:firstLine="426"/>
        <w:rPr>
          <w:sz w:val="22"/>
          <w:szCs w:val="22"/>
        </w:rPr>
      </w:pPr>
      <w:r w:rsidRPr="00901B8F">
        <w:rPr>
          <w:sz w:val="22"/>
          <w:szCs w:val="22"/>
        </w:rPr>
        <w:t>Proses seleksi pegawai sangat bervariasi pada organisasi satu dengan organisasi lain dan pekerjaan satu dengan pekerjaan lain. Proses ini dilakukan setelah pelamar yang memenuhi syarat terkumpul.</w:t>
      </w:r>
    </w:p>
    <w:p w:rsidR="00901B8F" w:rsidRPr="00901B8F" w:rsidRDefault="00901B8F" w:rsidP="00901B8F">
      <w:pPr>
        <w:spacing w:line="276" w:lineRule="auto"/>
        <w:ind w:left="0" w:firstLine="426"/>
        <w:rPr>
          <w:sz w:val="22"/>
          <w:szCs w:val="22"/>
          <w:lang w:eastAsia="id-ID"/>
        </w:rPr>
      </w:pPr>
    </w:p>
    <w:p w:rsidR="005B6DBA" w:rsidRPr="005C312C" w:rsidRDefault="005B6DBA" w:rsidP="005C312C">
      <w:pPr>
        <w:spacing w:line="276" w:lineRule="auto"/>
        <w:ind w:left="0" w:firstLine="0"/>
        <w:rPr>
          <w:b/>
          <w:sz w:val="22"/>
          <w:szCs w:val="22"/>
          <w:lang w:val="id-ID" w:eastAsia="id-ID"/>
        </w:rPr>
      </w:pPr>
      <w:r w:rsidRPr="005C312C">
        <w:rPr>
          <w:b/>
          <w:sz w:val="22"/>
          <w:szCs w:val="22"/>
          <w:lang w:eastAsia="id-ID"/>
        </w:rPr>
        <w:t>Penger</w:t>
      </w:r>
      <w:r w:rsidR="00A76A56">
        <w:rPr>
          <w:b/>
          <w:sz w:val="22"/>
          <w:szCs w:val="22"/>
          <w:lang w:eastAsia="id-ID"/>
        </w:rPr>
        <w:t>tian Kinerja</w:t>
      </w:r>
    </w:p>
    <w:p w:rsidR="00051B6C" w:rsidRDefault="00051B6C" w:rsidP="005C312C">
      <w:pPr>
        <w:spacing w:line="276" w:lineRule="auto"/>
        <w:ind w:left="0" w:firstLine="0"/>
        <w:rPr>
          <w:b/>
          <w:sz w:val="22"/>
          <w:szCs w:val="22"/>
          <w:lang w:eastAsia="id-ID"/>
        </w:rPr>
      </w:pPr>
    </w:p>
    <w:p w:rsidR="00A76A56" w:rsidRDefault="00A76A56" w:rsidP="00A76A56">
      <w:pPr>
        <w:spacing w:line="276" w:lineRule="auto"/>
        <w:ind w:left="0" w:firstLine="450"/>
        <w:rPr>
          <w:sz w:val="22"/>
          <w:szCs w:val="22"/>
        </w:rPr>
      </w:pPr>
      <w:r w:rsidRPr="00A76A56">
        <w:rPr>
          <w:sz w:val="22"/>
          <w:szCs w:val="22"/>
        </w:rPr>
        <w:t xml:space="preserve">Menurut Wibowo (2014:7) kinerja berasal dari pengertian </w:t>
      </w:r>
      <w:r w:rsidRPr="00A76A56">
        <w:rPr>
          <w:i/>
          <w:sz w:val="22"/>
          <w:szCs w:val="22"/>
        </w:rPr>
        <w:t>performance.</w:t>
      </w:r>
      <w:r w:rsidRPr="00A76A56">
        <w:rPr>
          <w:sz w:val="22"/>
          <w:szCs w:val="22"/>
        </w:rPr>
        <w:t xml:space="preserve"> Ada pula yang memberikan pengertian </w:t>
      </w:r>
      <w:r w:rsidRPr="00A76A56">
        <w:rPr>
          <w:i/>
          <w:sz w:val="22"/>
          <w:szCs w:val="22"/>
        </w:rPr>
        <w:t>performance</w:t>
      </w:r>
      <w:r w:rsidRPr="00A76A56">
        <w:rPr>
          <w:sz w:val="22"/>
          <w:szCs w:val="22"/>
        </w:rPr>
        <w:t xml:space="preserve"> sebagai hasil kerja atau prestasi kerja. Namun , sebenarnya kinerja mempunyai makna yang lebih luas, bukan hanya hasil kerja, tetapi termasuk bagaimana proses pekerjaan berlangsung.</w:t>
      </w:r>
    </w:p>
    <w:p w:rsidR="00901B8F" w:rsidRPr="00A76A56" w:rsidRDefault="00901B8F" w:rsidP="00A76A56">
      <w:pPr>
        <w:spacing w:line="276" w:lineRule="auto"/>
        <w:ind w:left="0" w:firstLine="450"/>
        <w:rPr>
          <w:sz w:val="22"/>
          <w:szCs w:val="22"/>
        </w:rPr>
      </w:pPr>
    </w:p>
    <w:p w:rsidR="00A76A56" w:rsidRDefault="00E425F5" w:rsidP="00E425F5">
      <w:pPr>
        <w:spacing w:line="276" w:lineRule="auto"/>
        <w:ind w:left="0" w:firstLine="450"/>
        <w:rPr>
          <w:szCs w:val="24"/>
        </w:rPr>
      </w:pPr>
      <w:r w:rsidRPr="00E425F5">
        <w:rPr>
          <w:sz w:val="22"/>
          <w:szCs w:val="22"/>
        </w:rPr>
        <w:t>Menurut Wibowo (2014:44) Kinerja merupakan tanggung jawab setiap individu terhadap pekerjaan, membantu mendefenisikan harapan kinerja, mengusahakan kerangka kerja bagi supervisor dan pekerja saling berkomunikasi</w:t>
      </w:r>
      <w:r>
        <w:rPr>
          <w:szCs w:val="24"/>
        </w:rPr>
        <w:t>.</w:t>
      </w:r>
    </w:p>
    <w:p w:rsidR="00901B8F" w:rsidRDefault="00901B8F" w:rsidP="00E425F5">
      <w:pPr>
        <w:spacing w:line="276" w:lineRule="auto"/>
        <w:ind w:left="0" w:firstLine="450"/>
        <w:rPr>
          <w:szCs w:val="24"/>
        </w:rPr>
      </w:pPr>
    </w:p>
    <w:p w:rsidR="00901B8F" w:rsidRPr="00A76A56" w:rsidRDefault="00901B8F" w:rsidP="00E425F5">
      <w:pPr>
        <w:spacing w:line="276" w:lineRule="auto"/>
        <w:ind w:left="0" w:firstLine="450"/>
        <w:rPr>
          <w:b/>
          <w:sz w:val="22"/>
          <w:szCs w:val="22"/>
          <w:lang w:eastAsia="id-ID"/>
        </w:rPr>
      </w:pPr>
    </w:p>
    <w:p w:rsidR="001F11F2" w:rsidRPr="00E425F5" w:rsidRDefault="001F11F2" w:rsidP="00E425F5">
      <w:pPr>
        <w:spacing w:line="276" w:lineRule="auto"/>
        <w:ind w:left="0" w:firstLine="0"/>
        <w:contextualSpacing/>
        <w:rPr>
          <w:sz w:val="22"/>
          <w:szCs w:val="22"/>
        </w:rPr>
      </w:pPr>
    </w:p>
    <w:p w:rsidR="005B6DBA" w:rsidRPr="005C312C" w:rsidRDefault="005B6DBA" w:rsidP="005C312C">
      <w:pPr>
        <w:spacing w:line="276" w:lineRule="auto"/>
        <w:ind w:left="0" w:firstLine="0"/>
        <w:rPr>
          <w:b/>
          <w:sz w:val="22"/>
          <w:szCs w:val="22"/>
          <w:lang w:val="id-ID" w:eastAsia="id-ID"/>
        </w:rPr>
      </w:pPr>
      <w:r w:rsidRPr="005C312C">
        <w:rPr>
          <w:b/>
          <w:sz w:val="22"/>
          <w:szCs w:val="22"/>
          <w:lang w:eastAsia="id-ID"/>
        </w:rPr>
        <w:lastRenderedPageBreak/>
        <w:t xml:space="preserve">Hipotesis </w:t>
      </w:r>
    </w:p>
    <w:p w:rsidR="00051B6C" w:rsidRPr="005C312C" w:rsidRDefault="00051B6C" w:rsidP="005C312C">
      <w:pPr>
        <w:spacing w:line="276" w:lineRule="auto"/>
        <w:ind w:left="0" w:firstLine="0"/>
        <w:rPr>
          <w:b/>
          <w:sz w:val="22"/>
          <w:szCs w:val="22"/>
          <w:lang w:val="id-ID" w:eastAsia="id-ID"/>
        </w:rPr>
      </w:pPr>
    </w:p>
    <w:p w:rsidR="005B6DBA" w:rsidRDefault="005B6DBA" w:rsidP="005C312C">
      <w:pPr>
        <w:spacing w:line="276" w:lineRule="auto"/>
        <w:ind w:left="0" w:firstLine="0"/>
        <w:rPr>
          <w:sz w:val="22"/>
          <w:szCs w:val="22"/>
        </w:rPr>
      </w:pPr>
      <w:r w:rsidRPr="005C312C">
        <w:rPr>
          <w:sz w:val="22"/>
          <w:szCs w:val="22"/>
        </w:rPr>
        <w:t>Berdasarkan uraian yang telah dikemukakan, maka hipotesis dalam penelitian ini adalah :</w:t>
      </w:r>
    </w:p>
    <w:p w:rsidR="00E425F5" w:rsidRDefault="00E425F5" w:rsidP="005C312C">
      <w:pPr>
        <w:spacing w:line="276" w:lineRule="auto"/>
        <w:ind w:left="0" w:firstLine="0"/>
        <w:rPr>
          <w:sz w:val="22"/>
          <w:szCs w:val="22"/>
          <w:lang w:val="id-ID"/>
        </w:rPr>
      </w:pPr>
    </w:p>
    <w:p w:rsidR="00E425F5" w:rsidRDefault="00901B8F" w:rsidP="00E425F5">
      <w:pPr>
        <w:pStyle w:val="ListParagraph"/>
        <w:numPr>
          <w:ilvl w:val="0"/>
          <w:numId w:val="14"/>
        </w:numPr>
        <w:tabs>
          <w:tab w:val="left" w:pos="1440"/>
        </w:tabs>
        <w:spacing w:line="276" w:lineRule="auto"/>
        <w:ind w:left="450" w:hanging="450"/>
        <w:rPr>
          <w:sz w:val="22"/>
          <w:szCs w:val="22"/>
        </w:rPr>
      </w:pPr>
      <w:r>
        <w:rPr>
          <w:sz w:val="22"/>
          <w:szCs w:val="22"/>
        </w:rPr>
        <w:t>Diduga Promosi Jabatan</w:t>
      </w:r>
      <w:r w:rsidR="00E425F5" w:rsidRPr="00E425F5">
        <w:rPr>
          <w:sz w:val="22"/>
          <w:szCs w:val="22"/>
        </w:rPr>
        <w:t xml:space="preserve"> berpengaruh secara signifikan terhadap kinerja karyawan pada PT. PGASCOM</w:t>
      </w:r>
      <w:r w:rsidR="00E425F5">
        <w:rPr>
          <w:sz w:val="22"/>
          <w:szCs w:val="22"/>
        </w:rPr>
        <w:t xml:space="preserve"> Palembang.</w:t>
      </w:r>
    </w:p>
    <w:p w:rsidR="00E425F5" w:rsidRPr="00E425F5" w:rsidRDefault="00E425F5" w:rsidP="00E425F5">
      <w:pPr>
        <w:pStyle w:val="ListParagraph"/>
        <w:tabs>
          <w:tab w:val="left" w:pos="1440"/>
        </w:tabs>
        <w:spacing w:line="276" w:lineRule="auto"/>
        <w:ind w:left="450" w:firstLine="0"/>
        <w:rPr>
          <w:sz w:val="22"/>
          <w:szCs w:val="22"/>
        </w:rPr>
      </w:pPr>
    </w:p>
    <w:p w:rsidR="00E425F5" w:rsidRDefault="00901B8F" w:rsidP="00E425F5">
      <w:pPr>
        <w:pStyle w:val="ListParagraph"/>
        <w:numPr>
          <w:ilvl w:val="0"/>
          <w:numId w:val="14"/>
        </w:numPr>
        <w:spacing w:line="276" w:lineRule="auto"/>
        <w:ind w:left="450" w:hanging="450"/>
        <w:rPr>
          <w:sz w:val="22"/>
          <w:szCs w:val="22"/>
        </w:rPr>
      </w:pPr>
      <w:r>
        <w:rPr>
          <w:sz w:val="22"/>
          <w:szCs w:val="22"/>
        </w:rPr>
        <w:t>Diduga Seleksi</w:t>
      </w:r>
      <w:r w:rsidR="00E425F5" w:rsidRPr="00E425F5">
        <w:rPr>
          <w:sz w:val="22"/>
          <w:szCs w:val="22"/>
        </w:rPr>
        <w:t xml:space="preserve"> berpengaruh secara signifikan terhadap ki</w:t>
      </w:r>
      <w:r w:rsidR="00E425F5">
        <w:rPr>
          <w:sz w:val="22"/>
          <w:szCs w:val="22"/>
        </w:rPr>
        <w:t>nerja karyawan pada PT. PGASCOM Palembang.</w:t>
      </w:r>
    </w:p>
    <w:p w:rsidR="00E425F5" w:rsidRPr="00E425F5" w:rsidRDefault="00E425F5" w:rsidP="00E425F5">
      <w:pPr>
        <w:pStyle w:val="ListParagraph"/>
        <w:spacing w:line="276" w:lineRule="auto"/>
        <w:ind w:left="450" w:firstLine="0"/>
        <w:rPr>
          <w:sz w:val="22"/>
          <w:szCs w:val="22"/>
        </w:rPr>
      </w:pPr>
    </w:p>
    <w:p w:rsidR="00E425F5" w:rsidRPr="00E425F5" w:rsidRDefault="00E425F5" w:rsidP="00E425F5">
      <w:pPr>
        <w:pStyle w:val="ListParagraph"/>
        <w:numPr>
          <w:ilvl w:val="0"/>
          <w:numId w:val="14"/>
        </w:numPr>
        <w:spacing w:line="276" w:lineRule="auto"/>
        <w:ind w:left="450" w:hanging="450"/>
        <w:rPr>
          <w:sz w:val="22"/>
          <w:szCs w:val="22"/>
        </w:rPr>
      </w:pPr>
      <w:r w:rsidRPr="00E425F5">
        <w:rPr>
          <w:sz w:val="22"/>
          <w:szCs w:val="22"/>
        </w:rPr>
        <w:t xml:space="preserve">Diduga </w:t>
      </w:r>
      <w:r w:rsidR="00901B8F">
        <w:rPr>
          <w:sz w:val="22"/>
          <w:szCs w:val="22"/>
        </w:rPr>
        <w:t>Promosi Jabatan dan Seleksi</w:t>
      </w:r>
      <w:r w:rsidRPr="00E425F5">
        <w:rPr>
          <w:sz w:val="22"/>
          <w:szCs w:val="22"/>
        </w:rPr>
        <w:t xml:space="preserve"> berpengaruh secara signifikan terhadap ki</w:t>
      </w:r>
      <w:r>
        <w:rPr>
          <w:sz w:val="22"/>
          <w:szCs w:val="22"/>
        </w:rPr>
        <w:t>nerja karyawan pada PT. PGASCOM Palembang.</w:t>
      </w:r>
    </w:p>
    <w:p w:rsidR="00687D84" w:rsidRPr="00E425F5" w:rsidRDefault="00687D84" w:rsidP="00E425F5">
      <w:pPr>
        <w:shd w:val="clear" w:color="auto" w:fill="FFFFFF"/>
        <w:spacing w:line="276" w:lineRule="auto"/>
        <w:ind w:left="0" w:firstLine="0"/>
        <w:rPr>
          <w:sz w:val="22"/>
          <w:szCs w:val="22"/>
          <w:shd w:val="clear" w:color="auto" w:fill="FFFFFF"/>
        </w:rPr>
      </w:pPr>
    </w:p>
    <w:p w:rsidR="001F11F2" w:rsidRPr="005C312C" w:rsidRDefault="006459CF" w:rsidP="005C312C">
      <w:pPr>
        <w:pStyle w:val="Heading1"/>
        <w:numPr>
          <w:ilvl w:val="0"/>
          <w:numId w:val="2"/>
        </w:numPr>
        <w:suppressAutoHyphens/>
        <w:spacing w:after="60" w:line="276" w:lineRule="auto"/>
        <w:ind w:left="426" w:hanging="426"/>
        <w:rPr>
          <w:i w:val="0"/>
          <w:sz w:val="22"/>
          <w:szCs w:val="22"/>
          <w:lang w:val="id-ID"/>
        </w:rPr>
      </w:pPr>
      <w:r w:rsidRPr="005C312C">
        <w:rPr>
          <w:i w:val="0"/>
          <w:sz w:val="22"/>
          <w:szCs w:val="22"/>
        </w:rPr>
        <w:t>METODE PENELITIAN</w:t>
      </w:r>
    </w:p>
    <w:p w:rsidR="00051B6C" w:rsidRPr="005C312C" w:rsidRDefault="00051B6C" w:rsidP="005C312C">
      <w:pPr>
        <w:spacing w:line="276" w:lineRule="auto"/>
        <w:rPr>
          <w:sz w:val="22"/>
          <w:szCs w:val="22"/>
          <w:lang w:val="id-ID"/>
        </w:rPr>
      </w:pPr>
    </w:p>
    <w:p w:rsidR="002D3A6F" w:rsidRPr="002D3A6F" w:rsidRDefault="002D3A6F" w:rsidP="002D3A6F">
      <w:pPr>
        <w:spacing w:line="276" w:lineRule="auto"/>
        <w:ind w:left="0" w:firstLine="450"/>
        <w:contextualSpacing/>
        <w:rPr>
          <w:color w:val="1F497D" w:themeColor="text2"/>
          <w:sz w:val="22"/>
          <w:szCs w:val="22"/>
        </w:rPr>
      </w:pPr>
      <w:r w:rsidRPr="002D3A6F">
        <w:rPr>
          <w:sz w:val="22"/>
          <w:szCs w:val="22"/>
        </w:rPr>
        <w:t xml:space="preserve">Objek penelitian yang penulis teliti adalah PT.PGASCOM Palembang. yang bergerak dibidang penyediaan layanan jaringan telekomunikasi.  Yang beralamatkan Jln. Darmapala No. 20 Palembang. </w:t>
      </w:r>
    </w:p>
    <w:p w:rsidR="00051B6C" w:rsidRPr="005C312C" w:rsidRDefault="00051B6C" w:rsidP="005C312C">
      <w:pPr>
        <w:spacing w:line="276" w:lineRule="auto"/>
        <w:ind w:left="0" w:firstLine="426"/>
        <w:rPr>
          <w:sz w:val="22"/>
          <w:szCs w:val="22"/>
          <w:lang w:val="id-ID"/>
        </w:rPr>
      </w:pPr>
    </w:p>
    <w:p w:rsidR="001F11F2" w:rsidRPr="005C312C" w:rsidRDefault="001F11F2" w:rsidP="005C312C">
      <w:pPr>
        <w:pStyle w:val="ListParagraph"/>
        <w:spacing w:line="276" w:lineRule="auto"/>
        <w:ind w:left="0" w:firstLine="426"/>
        <w:rPr>
          <w:sz w:val="22"/>
          <w:szCs w:val="22"/>
          <w:lang w:val="id-ID"/>
        </w:rPr>
      </w:pPr>
      <w:r w:rsidRPr="005C312C">
        <w:rPr>
          <w:sz w:val="22"/>
          <w:szCs w:val="22"/>
        </w:rPr>
        <w:t>Untuk mendapatkan informasi data yang lengkap penulis menggunakan beberapa teknik yang diperlukan diantaranya :</w:t>
      </w:r>
    </w:p>
    <w:p w:rsidR="00051B6C" w:rsidRPr="005C312C" w:rsidRDefault="00051B6C" w:rsidP="005C312C">
      <w:pPr>
        <w:pStyle w:val="ListParagraph"/>
        <w:spacing w:line="276" w:lineRule="auto"/>
        <w:ind w:left="0" w:firstLine="426"/>
        <w:rPr>
          <w:sz w:val="22"/>
          <w:szCs w:val="22"/>
          <w:lang w:val="id-ID"/>
        </w:rPr>
      </w:pPr>
    </w:p>
    <w:p w:rsidR="001F11F2" w:rsidRPr="005C312C" w:rsidRDefault="001F11F2" w:rsidP="005C312C">
      <w:pPr>
        <w:pStyle w:val="ListParagraph"/>
        <w:spacing w:line="276" w:lineRule="auto"/>
        <w:ind w:left="0" w:firstLine="0"/>
        <w:rPr>
          <w:sz w:val="22"/>
          <w:szCs w:val="22"/>
          <w:lang w:val="id-ID"/>
        </w:rPr>
      </w:pPr>
      <w:r w:rsidRPr="005C312C">
        <w:rPr>
          <w:sz w:val="22"/>
          <w:szCs w:val="22"/>
        </w:rPr>
        <w:t>a. Wawancara</w:t>
      </w:r>
    </w:p>
    <w:p w:rsidR="00051B6C" w:rsidRPr="005C312C" w:rsidRDefault="00051B6C" w:rsidP="005C312C">
      <w:pPr>
        <w:pStyle w:val="ListParagraph"/>
        <w:spacing w:line="276" w:lineRule="auto"/>
        <w:ind w:left="0" w:firstLine="0"/>
        <w:rPr>
          <w:sz w:val="22"/>
          <w:szCs w:val="22"/>
          <w:lang w:val="id-ID"/>
        </w:rPr>
      </w:pPr>
    </w:p>
    <w:p w:rsidR="00051B6C" w:rsidRPr="005C312C" w:rsidRDefault="001F11F2" w:rsidP="005C312C">
      <w:pPr>
        <w:pStyle w:val="ListParagraph"/>
        <w:spacing w:line="276" w:lineRule="auto"/>
        <w:ind w:left="0" w:firstLine="426"/>
        <w:rPr>
          <w:sz w:val="22"/>
          <w:szCs w:val="22"/>
          <w:lang w:val="id-ID"/>
        </w:rPr>
      </w:pPr>
      <w:r w:rsidRPr="005C312C">
        <w:rPr>
          <w:sz w:val="22"/>
          <w:szCs w:val="22"/>
        </w:rPr>
        <w:t>Merupakan pengambilan data yang dilakukan penulis dengan Tanya jawab langsung terhadap</w:t>
      </w:r>
      <w:r w:rsidR="002D3A6F">
        <w:rPr>
          <w:sz w:val="22"/>
          <w:szCs w:val="22"/>
        </w:rPr>
        <w:t xml:space="preserve"> pihak PT. PGASCOM Palembang.</w:t>
      </w:r>
    </w:p>
    <w:p w:rsidR="00051B6C" w:rsidRPr="005C312C" w:rsidRDefault="00051B6C" w:rsidP="005C312C">
      <w:pPr>
        <w:pStyle w:val="ListParagraph"/>
        <w:spacing w:line="276" w:lineRule="auto"/>
        <w:ind w:left="0" w:firstLine="426"/>
        <w:rPr>
          <w:sz w:val="22"/>
          <w:szCs w:val="22"/>
          <w:lang w:val="id-ID"/>
        </w:rPr>
      </w:pPr>
    </w:p>
    <w:p w:rsidR="001F11F2" w:rsidRPr="005C312C" w:rsidRDefault="00E174F1" w:rsidP="005C312C">
      <w:pPr>
        <w:pStyle w:val="ListParagraph"/>
        <w:numPr>
          <w:ilvl w:val="2"/>
          <w:numId w:val="7"/>
        </w:numPr>
        <w:tabs>
          <w:tab w:val="left" w:pos="284"/>
          <w:tab w:val="left" w:pos="426"/>
        </w:tabs>
        <w:spacing w:line="276" w:lineRule="auto"/>
        <w:ind w:left="0" w:firstLine="0"/>
        <w:rPr>
          <w:sz w:val="22"/>
          <w:szCs w:val="22"/>
        </w:rPr>
      </w:pPr>
      <w:r w:rsidRPr="005C312C">
        <w:rPr>
          <w:sz w:val="22"/>
          <w:szCs w:val="22"/>
          <w:lang w:val="id-ID"/>
        </w:rPr>
        <w:t xml:space="preserve">  </w:t>
      </w:r>
      <w:r w:rsidR="001F11F2" w:rsidRPr="005C312C">
        <w:rPr>
          <w:sz w:val="22"/>
          <w:szCs w:val="22"/>
        </w:rPr>
        <w:t>Observasi</w:t>
      </w:r>
    </w:p>
    <w:p w:rsidR="00051B6C" w:rsidRPr="005C312C" w:rsidRDefault="00051B6C" w:rsidP="005C312C">
      <w:pPr>
        <w:pStyle w:val="ListParagraph"/>
        <w:tabs>
          <w:tab w:val="left" w:pos="284"/>
          <w:tab w:val="left" w:pos="426"/>
        </w:tabs>
        <w:spacing w:line="276" w:lineRule="auto"/>
        <w:ind w:left="0" w:firstLine="0"/>
        <w:rPr>
          <w:sz w:val="22"/>
          <w:szCs w:val="22"/>
        </w:rPr>
      </w:pPr>
    </w:p>
    <w:p w:rsidR="00051B6C" w:rsidRDefault="001F11F2" w:rsidP="005C312C">
      <w:pPr>
        <w:pStyle w:val="ListParagraph"/>
        <w:spacing w:line="276" w:lineRule="auto"/>
        <w:ind w:left="0" w:firstLine="426"/>
        <w:rPr>
          <w:sz w:val="22"/>
          <w:szCs w:val="22"/>
        </w:rPr>
      </w:pPr>
      <w:r w:rsidRPr="005C312C">
        <w:rPr>
          <w:sz w:val="22"/>
          <w:szCs w:val="22"/>
        </w:rPr>
        <w:t xml:space="preserve">Suatu metode pengumpulan data dengan melakukan pengamatan secara langsung yang dilakukan di </w:t>
      </w:r>
      <w:r w:rsidR="002D3A6F">
        <w:rPr>
          <w:sz w:val="22"/>
          <w:szCs w:val="22"/>
        </w:rPr>
        <w:t>PT. PGASCOM Palembang.</w:t>
      </w:r>
    </w:p>
    <w:p w:rsidR="00654997" w:rsidRPr="005C312C" w:rsidRDefault="00654997" w:rsidP="005C312C">
      <w:pPr>
        <w:pStyle w:val="ListParagraph"/>
        <w:spacing w:line="276" w:lineRule="auto"/>
        <w:ind w:left="0" w:firstLine="426"/>
        <w:rPr>
          <w:sz w:val="22"/>
          <w:szCs w:val="22"/>
          <w:lang w:val="id-ID"/>
        </w:rPr>
      </w:pPr>
    </w:p>
    <w:p w:rsidR="001F11F2" w:rsidRPr="005C312C" w:rsidRDefault="001F11F2" w:rsidP="005C312C">
      <w:pPr>
        <w:pStyle w:val="ListParagraph"/>
        <w:numPr>
          <w:ilvl w:val="2"/>
          <w:numId w:val="7"/>
        </w:numPr>
        <w:spacing w:line="276" w:lineRule="auto"/>
        <w:ind w:left="426" w:hanging="426"/>
        <w:rPr>
          <w:sz w:val="22"/>
          <w:szCs w:val="22"/>
        </w:rPr>
      </w:pPr>
      <w:r w:rsidRPr="005C312C">
        <w:rPr>
          <w:sz w:val="22"/>
          <w:szCs w:val="22"/>
        </w:rPr>
        <w:t>Kuesioner</w:t>
      </w:r>
    </w:p>
    <w:p w:rsidR="00051B6C" w:rsidRPr="005C312C" w:rsidRDefault="00051B6C" w:rsidP="005C312C">
      <w:pPr>
        <w:pStyle w:val="ListParagraph"/>
        <w:spacing w:line="276" w:lineRule="auto"/>
        <w:ind w:left="426" w:firstLine="0"/>
        <w:rPr>
          <w:sz w:val="22"/>
          <w:szCs w:val="22"/>
        </w:rPr>
      </w:pPr>
    </w:p>
    <w:p w:rsidR="001F11F2" w:rsidRPr="005C312C" w:rsidRDefault="001F11F2" w:rsidP="005C312C">
      <w:pPr>
        <w:pStyle w:val="ListParagraph"/>
        <w:spacing w:line="276" w:lineRule="auto"/>
        <w:ind w:left="0" w:firstLine="426"/>
        <w:rPr>
          <w:sz w:val="22"/>
          <w:szCs w:val="22"/>
          <w:lang w:val="id-ID"/>
        </w:rPr>
      </w:pPr>
      <w:r w:rsidRPr="005C312C">
        <w:rPr>
          <w:sz w:val="22"/>
          <w:szCs w:val="22"/>
        </w:rPr>
        <w:t xml:space="preserve">Kuesioner merupakan metode pengumpulan data dengan mengajukan kuesioner langsung kepada Konsumen di </w:t>
      </w:r>
      <w:r w:rsidR="002D3A6F">
        <w:rPr>
          <w:sz w:val="22"/>
          <w:szCs w:val="22"/>
        </w:rPr>
        <w:t>PT. PGASCOM Palembang.</w:t>
      </w:r>
    </w:p>
    <w:p w:rsidR="009E3D2C" w:rsidRPr="005C312C" w:rsidRDefault="009E3D2C" w:rsidP="005C312C">
      <w:pPr>
        <w:spacing w:line="276" w:lineRule="auto"/>
        <w:ind w:firstLine="720"/>
        <w:rPr>
          <w:sz w:val="22"/>
          <w:szCs w:val="22"/>
          <w:lang w:val="id-ID"/>
        </w:rPr>
      </w:pPr>
    </w:p>
    <w:p w:rsidR="009E3D2C" w:rsidRPr="005C312C" w:rsidRDefault="009E3D2C" w:rsidP="005C312C">
      <w:pPr>
        <w:spacing w:line="276" w:lineRule="auto"/>
        <w:ind w:left="0" w:firstLine="426"/>
        <w:rPr>
          <w:sz w:val="22"/>
          <w:szCs w:val="22"/>
          <w:lang w:val="id-ID"/>
        </w:rPr>
      </w:pPr>
      <w:r w:rsidRPr="005C312C">
        <w:rPr>
          <w:sz w:val="22"/>
          <w:szCs w:val="22"/>
        </w:rPr>
        <w:t>Dari hasil penelitian yang dikumpulkan maka selanjutnya akan dapat disajikan metode analisis sebagai berikut :</w:t>
      </w:r>
    </w:p>
    <w:p w:rsidR="00051B6C" w:rsidRPr="005C312C" w:rsidRDefault="00051B6C" w:rsidP="005C312C">
      <w:pPr>
        <w:spacing w:line="276" w:lineRule="auto"/>
        <w:ind w:left="0" w:firstLine="426"/>
        <w:rPr>
          <w:sz w:val="22"/>
          <w:szCs w:val="22"/>
          <w:lang w:val="id-ID"/>
        </w:rPr>
      </w:pPr>
    </w:p>
    <w:p w:rsidR="009E3D2C" w:rsidRPr="005C312C" w:rsidRDefault="009E3D2C" w:rsidP="005C312C">
      <w:pPr>
        <w:pStyle w:val="ListParagraph"/>
        <w:numPr>
          <w:ilvl w:val="0"/>
          <w:numId w:val="11"/>
        </w:numPr>
        <w:spacing w:line="276" w:lineRule="auto"/>
        <w:ind w:left="426" w:hanging="426"/>
        <w:rPr>
          <w:sz w:val="22"/>
          <w:szCs w:val="22"/>
        </w:rPr>
      </w:pPr>
      <w:r w:rsidRPr="005C312C">
        <w:rPr>
          <w:sz w:val="22"/>
          <w:szCs w:val="22"/>
        </w:rPr>
        <w:t>Pengujian Hipotesis</w:t>
      </w:r>
    </w:p>
    <w:p w:rsidR="00051B6C" w:rsidRPr="005C312C" w:rsidRDefault="00051B6C" w:rsidP="005C312C">
      <w:pPr>
        <w:pStyle w:val="ListParagraph"/>
        <w:spacing w:line="276" w:lineRule="auto"/>
        <w:ind w:left="426" w:firstLine="0"/>
        <w:rPr>
          <w:sz w:val="22"/>
          <w:szCs w:val="22"/>
        </w:rPr>
      </w:pPr>
    </w:p>
    <w:p w:rsidR="009E3D2C" w:rsidRPr="005C312C" w:rsidRDefault="009E3D2C" w:rsidP="005C312C">
      <w:pPr>
        <w:spacing w:line="276" w:lineRule="auto"/>
        <w:ind w:left="0" w:firstLine="426"/>
        <w:rPr>
          <w:sz w:val="22"/>
          <w:szCs w:val="22"/>
          <w:lang w:val="id-ID"/>
        </w:rPr>
      </w:pPr>
      <w:r w:rsidRPr="005C312C">
        <w:rPr>
          <w:sz w:val="22"/>
          <w:szCs w:val="22"/>
        </w:rPr>
        <w:t>Sugiyono (2014:445) mengemukakan uji validitas yaitu derajat ketepatan antara data yang sesungguhnya terjadi pada objek penelitian dengan data yang dapat dilaporkan oleh peneliti.</w:t>
      </w:r>
    </w:p>
    <w:p w:rsidR="00051B6C" w:rsidRPr="005C312C" w:rsidRDefault="00051B6C" w:rsidP="005C312C">
      <w:pPr>
        <w:spacing w:line="276" w:lineRule="auto"/>
        <w:ind w:left="0" w:firstLine="426"/>
        <w:rPr>
          <w:sz w:val="22"/>
          <w:szCs w:val="22"/>
          <w:lang w:val="id-ID"/>
        </w:rPr>
      </w:pPr>
    </w:p>
    <w:p w:rsidR="009E3D2C" w:rsidRPr="005C312C" w:rsidRDefault="009E3D2C" w:rsidP="005C312C">
      <w:pPr>
        <w:spacing w:line="276" w:lineRule="auto"/>
        <w:ind w:left="0" w:firstLine="426"/>
        <w:rPr>
          <w:sz w:val="22"/>
          <w:szCs w:val="22"/>
          <w:lang w:val="id-ID"/>
        </w:rPr>
      </w:pPr>
      <w:r w:rsidRPr="005C312C">
        <w:rPr>
          <w:sz w:val="22"/>
          <w:szCs w:val="22"/>
        </w:rPr>
        <w:t>Priyatno (2014:64) menyatakan bahwa uji reliabilitas digunakan untuk mengetahui konsistensi alat ukur yang biasanya menggunakan kuesioner.</w:t>
      </w:r>
    </w:p>
    <w:p w:rsidR="00051B6C" w:rsidRPr="005C312C" w:rsidRDefault="00051B6C" w:rsidP="005C312C">
      <w:pPr>
        <w:spacing w:line="276" w:lineRule="auto"/>
        <w:ind w:left="0" w:firstLine="426"/>
        <w:rPr>
          <w:sz w:val="22"/>
          <w:szCs w:val="22"/>
          <w:lang w:val="id-ID"/>
        </w:rPr>
      </w:pPr>
    </w:p>
    <w:p w:rsidR="009E3D2C" w:rsidRPr="005C312C" w:rsidRDefault="009E3D2C" w:rsidP="005C312C">
      <w:pPr>
        <w:pStyle w:val="ListParagraph"/>
        <w:numPr>
          <w:ilvl w:val="0"/>
          <w:numId w:val="11"/>
        </w:numPr>
        <w:spacing w:line="276" w:lineRule="auto"/>
        <w:ind w:left="426" w:hanging="426"/>
        <w:rPr>
          <w:sz w:val="22"/>
          <w:szCs w:val="22"/>
        </w:rPr>
      </w:pPr>
      <w:r w:rsidRPr="005C312C">
        <w:rPr>
          <w:sz w:val="22"/>
          <w:szCs w:val="22"/>
        </w:rPr>
        <w:lastRenderedPageBreak/>
        <w:t>Analisis Regresi Linier Berganda</w:t>
      </w:r>
    </w:p>
    <w:p w:rsidR="00051B6C" w:rsidRPr="005C312C" w:rsidRDefault="00051B6C" w:rsidP="005C312C">
      <w:pPr>
        <w:spacing w:line="276" w:lineRule="auto"/>
        <w:rPr>
          <w:sz w:val="22"/>
          <w:szCs w:val="22"/>
          <w:lang w:val="id-ID"/>
        </w:rPr>
      </w:pPr>
    </w:p>
    <w:p w:rsidR="009E3D2C" w:rsidRPr="005C312C" w:rsidRDefault="00E174F1" w:rsidP="005C312C">
      <w:pPr>
        <w:spacing w:line="276" w:lineRule="auto"/>
        <w:ind w:left="0" w:firstLine="357"/>
        <w:rPr>
          <w:sz w:val="22"/>
          <w:szCs w:val="22"/>
        </w:rPr>
      </w:pPr>
      <w:r w:rsidRPr="005C312C">
        <w:rPr>
          <w:sz w:val="22"/>
          <w:szCs w:val="22"/>
          <w:lang w:val="id-ID"/>
        </w:rPr>
        <w:t xml:space="preserve"> </w:t>
      </w:r>
      <w:r w:rsidR="009E3D2C" w:rsidRPr="005C312C">
        <w:rPr>
          <w:sz w:val="22"/>
          <w:szCs w:val="22"/>
        </w:rPr>
        <w:t>Priyatno (2014:148) menyatakan analisis regresi linier berganda digunakan untuk mengetahui pengaruh atau hubungan secara linier antara dua atau lebih variabel independen dengan satu variabel dependen. Persamaan regresi ganda dirumuskan :</w:t>
      </w:r>
    </w:p>
    <w:p w:rsidR="009E3D2C" w:rsidRPr="005C312C" w:rsidRDefault="005C312C" w:rsidP="005C312C">
      <w:pPr>
        <w:spacing w:line="276" w:lineRule="auto"/>
        <w:rPr>
          <w:sz w:val="22"/>
          <w:szCs w:val="22"/>
          <w:vertAlign w:val="subscript"/>
        </w:rPr>
      </w:pPr>
      <w:r>
        <w:rPr>
          <w:sz w:val="22"/>
          <w:szCs w:val="22"/>
        </w:rPr>
        <w:t>Y</w:t>
      </w:r>
      <w:r>
        <w:rPr>
          <w:sz w:val="22"/>
          <w:szCs w:val="22"/>
          <w:lang w:val="id-ID"/>
        </w:rPr>
        <w:tab/>
      </w:r>
      <w:r w:rsidR="009E3D2C" w:rsidRPr="005C312C">
        <w:rPr>
          <w:sz w:val="22"/>
          <w:szCs w:val="22"/>
        </w:rPr>
        <w:t>= a + b</w:t>
      </w:r>
      <w:r w:rsidR="009E3D2C" w:rsidRPr="005C312C">
        <w:rPr>
          <w:sz w:val="22"/>
          <w:szCs w:val="22"/>
          <w:vertAlign w:val="subscript"/>
        </w:rPr>
        <w:t>1</w:t>
      </w:r>
      <w:r w:rsidR="009E3D2C" w:rsidRPr="005C312C">
        <w:rPr>
          <w:sz w:val="22"/>
          <w:szCs w:val="22"/>
        </w:rPr>
        <w:t>X</w:t>
      </w:r>
      <w:r w:rsidR="009E3D2C" w:rsidRPr="005C312C">
        <w:rPr>
          <w:sz w:val="22"/>
          <w:szCs w:val="22"/>
          <w:vertAlign w:val="subscript"/>
        </w:rPr>
        <w:t>1</w:t>
      </w:r>
      <w:r w:rsidR="009E3D2C" w:rsidRPr="005C312C">
        <w:rPr>
          <w:sz w:val="22"/>
          <w:szCs w:val="22"/>
        </w:rPr>
        <w:t xml:space="preserve"> + b</w:t>
      </w:r>
      <w:r w:rsidR="009E3D2C" w:rsidRPr="005C312C">
        <w:rPr>
          <w:sz w:val="22"/>
          <w:szCs w:val="22"/>
          <w:vertAlign w:val="subscript"/>
        </w:rPr>
        <w:t>2</w:t>
      </w:r>
      <w:r w:rsidR="009E3D2C" w:rsidRPr="005C312C">
        <w:rPr>
          <w:sz w:val="22"/>
          <w:szCs w:val="22"/>
        </w:rPr>
        <w:t>X</w:t>
      </w:r>
      <w:r w:rsidR="009E3D2C" w:rsidRPr="005C312C">
        <w:rPr>
          <w:sz w:val="22"/>
          <w:szCs w:val="22"/>
          <w:vertAlign w:val="subscript"/>
        </w:rPr>
        <w:t>2</w:t>
      </w:r>
    </w:p>
    <w:p w:rsidR="009E3D2C" w:rsidRPr="005C312C" w:rsidRDefault="009E3D2C" w:rsidP="005C312C">
      <w:pPr>
        <w:spacing w:line="276" w:lineRule="auto"/>
        <w:rPr>
          <w:sz w:val="22"/>
          <w:szCs w:val="22"/>
        </w:rPr>
      </w:pPr>
      <w:r w:rsidRPr="005C312C">
        <w:rPr>
          <w:sz w:val="22"/>
          <w:szCs w:val="22"/>
        </w:rPr>
        <w:t>Keterangan :</w:t>
      </w:r>
    </w:p>
    <w:p w:rsidR="009E3D2C" w:rsidRPr="005C312C" w:rsidRDefault="005C312C" w:rsidP="005C312C">
      <w:pPr>
        <w:spacing w:line="276" w:lineRule="auto"/>
        <w:rPr>
          <w:sz w:val="22"/>
          <w:szCs w:val="22"/>
        </w:rPr>
      </w:pPr>
      <w:r>
        <w:rPr>
          <w:sz w:val="22"/>
          <w:szCs w:val="22"/>
        </w:rPr>
        <w:t>Y</w:t>
      </w:r>
      <w:r>
        <w:rPr>
          <w:sz w:val="22"/>
          <w:szCs w:val="22"/>
          <w:lang w:val="id-ID"/>
        </w:rPr>
        <w:tab/>
      </w:r>
      <w:r w:rsidR="009E3D2C" w:rsidRPr="005C312C">
        <w:rPr>
          <w:sz w:val="22"/>
          <w:szCs w:val="22"/>
        </w:rPr>
        <w:t xml:space="preserve">= </w:t>
      </w:r>
      <w:r w:rsidR="002D3A6F">
        <w:rPr>
          <w:sz w:val="22"/>
          <w:szCs w:val="22"/>
        </w:rPr>
        <w:t>(Kinerja</w:t>
      </w:r>
      <w:r w:rsidR="009E3D2C" w:rsidRPr="005C312C">
        <w:rPr>
          <w:sz w:val="22"/>
          <w:szCs w:val="22"/>
        </w:rPr>
        <w:t>)</w:t>
      </w:r>
    </w:p>
    <w:p w:rsidR="009E3D2C" w:rsidRPr="005C312C" w:rsidRDefault="005C312C" w:rsidP="005C312C">
      <w:pPr>
        <w:spacing w:line="276" w:lineRule="auto"/>
        <w:rPr>
          <w:sz w:val="22"/>
          <w:szCs w:val="22"/>
        </w:rPr>
      </w:pPr>
      <w:r>
        <w:rPr>
          <w:sz w:val="22"/>
          <w:szCs w:val="22"/>
          <w:lang w:val="id-ID"/>
        </w:rPr>
        <w:t>a</w:t>
      </w:r>
      <w:r>
        <w:rPr>
          <w:sz w:val="22"/>
          <w:szCs w:val="22"/>
          <w:lang w:val="id-ID"/>
        </w:rPr>
        <w:tab/>
      </w:r>
      <w:r w:rsidR="009E3D2C" w:rsidRPr="005C312C">
        <w:rPr>
          <w:sz w:val="22"/>
          <w:szCs w:val="22"/>
        </w:rPr>
        <w:t>= Konstanta</w:t>
      </w:r>
    </w:p>
    <w:p w:rsidR="009E3D2C" w:rsidRPr="005C312C" w:rsidRDefault="009E3D2C" w:rsidP="005C312C">
      <w:pPr>
        <w:spacing w:line="276" w:lineRule="auto"/>
        <w:rPr>
          <w:sz w:val="22"/>
          <w:szCs w:val="22"/>
        </w:rPr>
      </w:pPr>
      <w:r w:rsidRPr="005C312C">
        <w:rPr>
          <w:sz w:val="22"/>
          <w:szCs w:val="22"/>
        </w:rPr>
        <w:t>b</w:t>
      </w:r>
      <w:r w:rsidRPr="005C312C">
        <w:rPr>
          <w:sz w:val="22"/>
          <w:szCs w:val="22"/>
          <w:vertAlign w:val="subscript"/>
        </w:rPr>
        <w:t>1</w:t>
      </w:r>
      <w:r w:rsidRPr="005C312C">
        <w:rPr>
          <w:sz w:val="22"/>
          <w:szCs w:val="22"/>
        </w:rPr>
        <w:t>b</w:t>
      </w:r>
      <w:r w:rsidRPr="005C312C">
        <w:rPr>
          <w:sz w:val="22"/>
          <w:szCs w:val="22"/>
          <w:vertAlign w:val="subscript"/>
        </w:rPr>
        <w:t>2</w:t>
      </w:r>
      <w:r w:rsidR="005C312C">
        <w:rPr>
          <w:sz w:val="22"/>
          <w:szCs w:val="22"/>
          <w:lang w:val="id-ID"/>
        </w:rPr>
        <w:tab/>
      </w:r>
      <w:r w:rsidRPr="005C312C">
        <w:rPr>
          <w:sz w:val="22"/>
          <w:szCs w:val="22"/>
        </w:rPr>
        <w:t xml:space="preserve">= Koefisien regresi </w:t>
      </w:r>
    </w:p>
    <w:p w:rsidR="009E3D2C" w:rsidRPr="005C312C" w:rsidRDefault="009E3D2C" w:rsidP="005C312C">
      <w:pPr>
        <w:spacing w:line="276" w:lineRule="auto"/>
        <w:rPr>
          <w:sz w:val="22"/>
          <w:szCs w:val="22"/>
        </w:rPr>
      </w:pPr>
      <w:r w:rsidRPr="005C312C">
        <w:rPr>
          <w:sz w:val="22"/>
          <w:szCs w:val="22"/>
        </w:rPr>
        <w:t>X</w:t>
      </w:r>
      <w:r w:rsidRPr="005C312C">
        <w:rPr>
          <w:sz w:val="22"/>
          <w:szCs w:val="22"/>
          <w:vertAlign w:val="subscript"/>
        </w:rPr>
        <w:t>1</w:t>
      </w:r>
      <w:r w:rsidR="005C312C">
        <w:rPr>
          <w:sz w:val="22"/>
          <w:szCs w:val="22"/>
          <w:lang w:val="id-ID"/>
        </w:rPr>
        <w:tab/>
      </w:r>
      <w:r w:rsidR="003F1804">
        <w:rPr>
          <w:sz w:val="22"/>
          <w:szCs w:val="22"/>
        </w:rPr>
        <w:t>= (Promosi Jabatan</w:t>
      </w:r>
      <w:r w:rsidRPr="005C312C">
        <w:rPr>
          <w:sz w:val="22"/>
          <w:szCs w:val="22"/>
        </w:rPr>
        <w:t>)</w:t>
      </w:r>
    </w:p>
    <w:p w:rsidR="009E3D2C" w:rsidRPr="005C312C" w:rsidRDefault="005C312C" w:rsidP="005C312C">
      <w:pPr>
        <w:spacing w:line="276" w:lineRule="auto"/>
        <w:rPr>
          <w:sz w:val="22"/>
          <w:szCs w:val="22"/>
          <w:lang w:val="id-ID"/>
        </w:rPr>
      </w:pPr>
      <w:r>
        <w:rPr>
          <w:sz w:val="22"/>
          <w:szCs w:val="22"/>
        </w:rPr>
        <w:t>X2</w:t>
      </w:r>
      <w:r>
        <w:rPr>
          <w:sz w:val="22"/>
          <w:szCs w:val="22"/>
          <w:lang w:val="id-ID"/>
        </w:rPr>
        <w:tab/>
      </w:r>
      <w:r w:rsidR="003F1804">
        <w:rPr>
          <w:sz w:val="22"/>
          <w:szCs w:val="22"/>
        </w:rPr>
        <w:t>= (Seleksi</w:t>
      </w:r>
      <w:r w:rsidR="009E3D2C" w:rsidRPr="005C312C">
        <w:rPr>
          <w:sz w:val="22"/>
          <w:szCs w:val="22"/>
        </w:rPr>
        <w:t>)</w:t>
      </w:r>
    </w:p>
    <w:p w:rsidR="00051B6C" w:rsidRPr="005C312C" w:rsidRDefault="00051B6C" w:rsidP="005C312C">
      <w:pPr>
        <w:spacing w:line="276" w:lineRule="auto"/>
        <w:ind w:left="0" w:firstLine="0"/>
        <w:rPr>
          <w:sz w:val="22"/>
          <w:szCs w:val="22"/>
          <w:lang w:val="id-ID"/>
        </w:rPr>
      </w:pPr>
    </w:p>
    <w:p w:rsidR="009E3D2C" w:rsidRPr="005C312C" w:rsidRDefault="009E3D2C" w:rsidP="005C312C">
      <w:pPr>
        <w:pStyle w:val="ListParagraph"/>
        <w:numPr>
          <w:ilvl w:val="0"/>
          <w:numId w:val="11"/>
        </w:numPr>
        <w:spacing w:line="276" w:lineRule="auto"/>
        <w:ind w:left="426" w:hanging="426"/>
        <w:rPr>
          <w:sz w:val="22"/>
          <w:szCs w:val="22"/>
        </w:rPr>
      </w:pPr>
      <w:r w:rsidRPr="005C312C">
        <w:rPr>
          <w:sz w:val="22"/>
          <w:szCs w:val="22"/>
        </w:rPr>
        <w:t>Analisis Koefisien Korelasi</w:t>
      </w:r>
    </w:p>
    <w:p w:rsidR="00051B6C" w:rsidRPr="005C312C" w:rsidRDefault="00051B6C" w:rsidP="005C312C">
      <w:pPr>
        <w:pStyle w:val="ListParagraph"/>
        <w:spacing w:line="276" w:lineRule="auto"/>
        <w:ind w:left="426" w:firstLine="0"/>
        <w:rPr>
          <w:sz w:val="22"/>
          <w:szCs w:val="22"/>
        </w:rPr>
      </w:pPr>
    </w:p>
    <w:p w:rsidR="009E3D2C" w:rsidRPr="005C312C" w:rsidRDefault="009E3D2C" w:rsidP="005C312C">
      <w:pPr>
        <w:pStyle w:val="ListParagraph"/>
        <w:spacing w:line="276" w:lineRule="auto"/>
        <w:ind w:left="0" w:firstLine="426"/>
        <w:rPr>
          <w:sz w:val="22"/>
          <w:szCs w:val="22"/>
          <w:lang w:val="id-ID"/>
        </w:rPr>
      </w:pPr>
      <w:r w:rsidRPr="005C312C">
        <w:rPr>
          <w:sz w:val="22"/>
          <w:szCs w:val="22"/>
        </w:rPr>
        <w:t>Sunyoto (2015:125) menyatakan bahwa analisis korelasi merupakan analisis untuk mengukur tingkat asosiasi atau hubungan antara variabel bebas dan variabel terikat melalui koefisien korelasi yang disimbolkan dengan huruf (r). Besarnya koefisien korelasi antara -1 sampai dengan 1.</w:t>
      </w:r>
    </w:p>
    <w:p w:rsidR="00051B6C" w:rsidRPr="005C312C" w:rsidRDefault="00051B6C" w:rsidP="005C312C">
      <w:pPr>
        <w:pStyle w:val="ListParagraph"/>
        <w:spacing w:line="276" w:lineRule="auto"/>
        <w:ind w:left="0" w:firstLine="426"/>
        <w:rPr>
          <w:sz w:val="22"/>
          <w:szCs w:val="22"/>
          <w:lang w:val="id-ID"/>
        </w:rPr>
      </w:pPr>
    </w:p>
    <w:p w:rsidR="009E3D2C" w:rsidRPr="005C312C" w:rsidRDefault="009E3D2C" w:rsidP="005C312C">
      <w:pPr>
        <w:pStyle w:val="ListParagraph"/>
        <w:numPr>
          <w:ilvl w:val="0"/>
          <w:numId w:val="11"/>
        </w:numPr>
        <w:spacing w:line="276" w:lineRule="auto"/>
        <w:ind w:left="426" w:hanging="426"/>
        <w:rPr>
          <w:sz w:val="22"/>
          <w:szCs w:val="22"/>
        </w:rPr>
      </w:pPr>
      <w:r w:rsidRPr="005C312C">
        <w:rPr>
          <w:sz w:val="22"/>
          <w:szCs w:val="22"/>
        </w:rPr>
        <w:t>Analisis Koefisien Determinasi (R</w:t>
      </w:r>
      <w:r w:rsidRPr="005C312C">
        <w:rPr>
          <w:sz w:val="22"/>
          <w:szCs w:val="22"/>
          <w:vertAlign w:val="superscript"/>
        </w:rPr>
        <w:t>2</w:t>
      </w:r>
      <w:r w:rsidRPr="005C312C">
        <w:rPr>
          <w:sz w:val="22"/>
          <w:szCs w:val="22"/>
        </w:rPr>
        <w:t>)</w:t>
      </w:r>
    </w:p>
    <w:p w:rsidR="00051B6C" w:rsidRPr="005C312C" w:rsidRDefault="00051B6C" w:rsidP="005C312C">
      <w:pPr>
        <w:pStyle w:val="ListParagraph"/>
        <w:spacing w:line="276" w:lineRule="auto"/>
        <w:ind w:left="426" w:firstLine="0"/>
        <w:rPr>
          <w:sz w:val="22"/>
          <w:szCs w:val="22"/>
        </w:rPr>
      </w:pPr>
    </w:p>
    <w:p w:rsidR="009E3D2C" w:rsidRPr="005C312C" w:rsidRDefault="009E3D2C" w:rsidP="005C312C">
      <w:pPr>
        <w:pStyle w:val="ListParagraph"/>
        <w:spacing w:line="276" w:lineRule="auto"/>
        <w:ind w:left="0" w:firstLine="426"/>
        <w:rPr>
          <w:sz w:val="22"/>
          <w:szCs w:val="22"/>
          <w:lang w:val="id-ID"/>
        </w:rPr>
      </w:pPr>
      <w:r w:rsidRPr="005C312C">
        <w:rPr>
          <w:sz w:val="22"/>
          <w:szCs w:val="22"/>
        </w:rPr>
        <w:t>Koefisien determinasi (R</w:t>
      </w:r>
      <w:r w:rsidRPr="005C312C">
        <w:rPr>
          <w:sz w:val="22"/>
          <w:szCs w:val="22"/>
          <w:vertAlign w:val="superscript"/>
        </w:rPr>
        <w:t>2</w:t>
      </w:r>
      <w:r w:rsidRPr="005C312C">
        <w:rPr>
          <w:sz w:val="22"/>
          <w:szCs w:val="22"/>
        </w:rPr>
        <w:t>) pada intinya mengukur seberapa jauh kemampuan model dalam menerangkan variasi variabel terikat (dependen). Kuncuro 2011:108).</w:t>
      </w:r>
    </w:p>
    <w:p w:rsidR="00051B6C" w:rsidRPr="005C312C" w:rsidRDefault="00051B6C" w:rsidP="005C312C">
      <w:pPr>
        <w:pStyle w:val="ListParagraph"/>
        <w:spacing w:line="276" w:lineRule="auto"/>
        <w:ind w:left="0" w:firstLine="426"/>
        <w:rPr>
          <w:sz w:val="22"/>
          <w:szCs w:val="22"/>
          <w:lang w:val="id-ID"/>
        </w:rPr>
      </w:pPr>
    </w:p>
    <w:p w:rsidR="009E3D2C" w:rsidRPr="005C312C" w:rsidRDefault="009E3D2C" w:rsidP="005C312C">
      <w:pPr>
        <w:pStyle w:val="ListParagraph"/>
        <w:numPr>
          <w:ilvl w:val="0"/>
          <w:numId w:val="11"/>
        </w:numPr>
        <w:spacing w:line="276" w:lineRule="auto"/>
        <w:ind w:left="426" w:hanging="426"/>
        <w:rPr>
          <w:sz w:val="22"/>
          <w:szCs w:val="22"/>
        </w:rPr>
      </w:pPr>
      <w:r w:rsidRPr="005C312C">
        <w:rPr>
          <w:sz w:val="22"/>
          <w:szCs w:val="22"/>
        </w:rPr>
        <w:t xml:space="preserve">Uji T </w:t>
      </w:r>
    </w:p>
    <w:p w:rsidR="00051B6C" w:rsidRPr="005C312C" w:rsidRDefault="00051B6C" w:rsidP="005C312C">
      <w:pPr>
        <w:pStyle w:val="ListParagraph"/>
        <w:spacing w:line="276" w:lineRule="auto"/>
        <w:ind w:left="426" w:firstLine="0"/>
        <w:rPr>
          <w:sz w:val="22"/>
          <w:szCs w:val="22"/>
        </w:rPr>
      </w:pPr>
    </w:p>
    <w:p w:rsidR="009E3D2C" w:rsidRPr="005C312C" w:rsidRDefault="009E3D2C" w:rsidP="005C312C">
      <w:pPr>
        <w:pStyle w:val="ListParagraph"/>
        <w:spacing w:line="276" w:lineRule="auto"/>
        <w:ind w:left="0" w:firstLine="426"/>
        <w:rPr>
          <w:sz w:val="22"/>
          <w:szCs w:val="22"/>
          <w:lang w:val="id-ID"/>
        </w:rPr>
      </w:pPr>
      <w:r w:rsidRPr="005C312C">
        <w:rPr>
          <w:sz w:val="22"/>
          <w:szCs w:val="22"/>
        </w:rPr>
        <w:t>Sunyoto (2014:152) menyatakan uji t digunakan untuk mengetahui ada tidaknya pengaruh variabel-variabel independen (X</w:t>
      </w:r>
      <w:r w:rsidRPr="005C312C">
        <w:rPr>
          <w:sz w:val="22"/>
          <w:szCs w:val="22"/>
          <w:vertAlign w:val="subscript"/>
        </w:rPr>
        <w:t>1</w:t>
      </w:r>
      <w:r w:rsidR="003F1804">
        <w:rPr>
          <w:sz w:val="22"/>
          <w:szCs w:val="22"/>
          <w:vertAlign w:val="subscript"/>
        </w:rPr>
        <w:t xml:space="preserve"> </w:t>
      </w:r>
      <w:r w:rsidR="003F1804">
        <w:rPr>
          <w:sz w:val="22"/>
          <w:szCs w:val="22"/>
        </w:rPr>
        <w:t>Promosi Jabatan</w:t>
      </w:r>
      <w:r w:rsidRPr="005C312C">
        <w:rPr>
          <w:sz w:val="22"/>
          <w:szCs w:val="22"/>
        </w:rPr>
        <w:t xml:space="preserve"> dan X</w:t>
      </w:r>
      <w:r w:rsidRPr="005C312C">
        <w:rPr>
          <w:sz w:val="22"/>
          <w:szCs w:val="22"/>
          <w:vertAlign w:val="subscript"/>
        </w:rPr>
        <w:t xml:space="preserve">2 </w:t>
      </w:r>
      <w:r w:rsidR="003F1804">
        <w:rPr>
          <w:sz w:val="22"/>
          <w:szCs w:val="22"/>
        </w:rPr>
        <w:t>Seleksi</w:t>
      </w:r>
      <w:r w:rsidRPr="005C312C">
        <w:rPr>
          <w:sz w:val="22"/>
          <w:szCs w:val="22"/>
        </w:rPr>
        <w:t>) secara individu terhadap variabel dependen  (Y</w:t>
      </w:r>
      <w:r w:rsidRPr="005C312C">
        <w:rPr>
          <w:sz w:val="22"/>
          <w:szCs w:val="22"/>
          <w:lang w:val="id-ID"/>
        </w:rPr>
        <w:t>)</w:t>
      </w:r>
      <w:r w:rsidR="002D3A6F">
        <w:rPr>
          <w:sz w:val="22"/>
          <w:szCs w:val="22"/>
        </w:rPr>
        <w:t xml:space="preserve"> Kinerja</w:t>
      </w:r>
      <w:r w:rsidRPr="005C312C">
        <w:rPr>
          <w:sz w:val="22"/>
          <w:szCs w:val="22"/>
          <w:lang w:val="id-ID"/>
        </w:rPr>
        <w:t>.</w:t>
      </w:r>
    </w:p>
    <w:p w:rsidR="005C312C" w:rsidRPr="002D3A6F" w:rsidRDefault="005C312C" w:rsidP="002D3A6F">
      <w:pPr>
        <w:spacing w:line="276" w:lineRule="auto"/>
        <w:ind w:left="0" w:firstLine="0"/>
        <w:rPr>
          <w:sz w:val="22"/>
          <w:szCs w:val="22"/>
        </w:rPr>
      </w:pPr>
    </w:p>
    <w:p w:rsidR="009E3D2C" w:rsidRPr="005C312C" w:rsidRDefault="009E3D2C" w:rsidP="005C312C">
      <w:pPr>
        <w:pStyle w:val="ListParagraph"/>
        <w:numPr>
          <w:ilvl w:val="0"/>
          <w:numId w:val="11"/>
        </w:numPr>
        <w:spacing w:line="276" w:lineRule="auto"/>
        <w:ind w:left="426" w:hanging="426"/>
        <w:rPr>
          <w:sz w:val="22"/>
          <w:szCs w:val="22"/>
        </w:rPr>
      </w:pPr>
      <w:r w:rsidRPr="005C312C">
        <w:rPr>
          <w:sz w:val="22"/>
          <w:szCs w:val="22"/>
        </w:rPr>
        <w:t>Uji F</w:t>
      </w:r>
    </w:p>
    <w:p w:rsidR="00051B6C" w:rsidRPr="005C312C" w:rsidRDefault="00051B6C" w:rsidP="005C312C">
      <w:pPr>
        <w:pStyle w:val="ListParagraph"/>
        <w:spacing w:line="276" w:lineRule="auto"/>
        <w:ind w:left="426" w:firstLine="0"/>
        <w:rPr>
          <w:sz w:val="22"/>
          <w:szCs w:val="22"/>
        </w:rPr>
      </w:pPr>
    </w:p>
    <w:p w:rsidR="009E3D2C" w:rsidRPr="005C312C" w:rsidRDefault="009E3D2C" w:rsidP="005C312C">
      <w:pPr>
        <w:pStyle w:val="ListParagraph"/>
        <w:spacing w:line="276" w:lineRule="auto"/>
        <w:ind w:left="0" w:firstLine="360"/>
        <w:rPr>
          <w:sz w:val="22"/>
          <w:szCs w:val="22"/>
          <w:lang w:val="id-ID"/>
        </w:rPr>
      </w:pPr>
      <w:r w:rsidRPr="005C312C">
        <w:rPr>
          <w:sz w:val="22"/>
          <w:szCs w:val="22"/>
        </w:rPr>
        <w:t>Menurut Kuncoro (2011:106) uji statistik f pada dasarnya menunjukkan apakah semua variabel bebas (independen) yang dimasukkan dalam model mempunyai pengaruh secara bersama-sama terhadap variabel terikat (dependen).</w:t>
      </w:r>
    </w:p>
    <w:p w:rsidR="00051B6C" w:rsidRPr="005C312C" w:rsidRDefault="00051B6C" w:rsidP="005C312C">
      <w:pPr>
        <w:pStyle w:val="ListParagraph"/>
        <w:spacing w:line="276" w:lineRule="auto"/>
        <w:ind w:left="0" w:firstLine="360"/>
        <w:rPr>
          <w:sz w:val="22"/>
          <w:szCs w:val="22"/>
          <w:lang w:val="id-ID"/>
        </w:rPr>
      </w:pPr>
    </w:p>
    <w:p w:rsidR="00D73172" w:rsidRPr="005C312C" w:rsidRDefault="00D73172" w:rsidP="005C312C">
      <w:pPr>
        <w:pStyle w:val="Heading1"/>
        <w:numPr>
          <w:ilvl w:val="0"/>
          <w:numId w:val="2"/>
        </w:numPr>
        <w:suppressAutoHyphens/>
        <w:spacing w:after="60" w:line="276" w:lineRule="auto"/>
        <w:ind w:left="360"/>
        <w:rPr>
          <w:i w:val="0"/>
          <w:sz w:val="22"/>
          <w:szCs w:val="22"/>
          <w:lang w:val="id-ID"/>
        </w:rPr>
      </w:pPr>
      <w:r w:rsidRPr="005C312C">
        <w:rPr>
          <w:i w:val="0"/>
          <w:sz w:val="22"/>
          <w:szCs w:val="22"/>
        </w:rPr>
        <w:t>HASIL DAN PEMBAHASAN</w:t>
      </w:r>
    </w:p>
    <w:p w:rsidR="00051B6C" w:rsidRPr="005C312C" w:rsidRDefault="00051B6C" w:rsidP="005C312C">
      <w:pPr>
        <w:spacing w:line="276" w:lineRule="auto"/>
        <w:rPr>
          <w:sz w:val="22"/>
          <w:szCs w:val="22"/>
          <w:lang w:val="id-ID"/>
        </w:rPr>
      </w:pPr>
    </w:p>
    <w:p w:rsidR="002D3A6F" w:rsidRPr="002D3A6F" w:rsidRDefault="002D3A6F" w:rsidP="002D3A6F">
      <w:pPr>
        <w:pStyle w:val="ListParagraph"/>
        <w:spacing w:line="276" w:lineRule="auto"/>
        <w:ind w:left="0" w:firstLine="360"/>
        <w:rPr>
          <w:sz w:val="22"/>
          <w:szCs w:val="22"/>
        </w:rPr>
      </w:pPr>
      <w:r w:rsidRPr="002D3A6F">
        <w:rPr>
          <w:sz w:val="22"/>
          <w:szCs w:val="22"/>
        </w:rPr>
        <w:t>PGASCOM berdiri sejak tahun 2008. PGASCOM merupakan anak perusahaan dari PT Perusahaan Gas Negara (Persero) Tbk yang bergerak dibidang penyediaan layanan jaringan telekomunikasi. Sebagai perusahaan</w:t>
      </w:r>
      <w:r w:rsidRPr="002D3A6F">
        <w:rPr>
          <w:i/>
          <w:sz w:val="22"/>
          <w:szCs w:val="22"/>
        </w:rPr>
        <w:t xml:space="preserve"> backbine</w:t>
      </w:r>
      <w:r w:rsidRPr="002D3A6F">
        <w:rPr>
          <w:sz w:val="22"/>
          <w:szCs w:val="22"/>
        </w:rPr>
        <w:t xml:space="preserve"> </w:t>
      </w:r>
      <w:r w:rsidRPr="002D3A6F">
        <w:rPr>
          <w:i/>
          <w:sz w:val="22"/>
          <w:szCs w:val="22"/>
        </w:rPr>
        <w:t>provider,</w:t>
      </w:r>
      <w:r w:rsidRPr="002D3A6F">
        <w:rPr>
          <w:sz w:val="22"/>
          <w:szCs w:val="22"/>
        </w:rPr>
        <w:t xml:space="preserve"> PGASCOM mengoperasikan jaringan serat optik bagi industri telekomunikasi di Indonesia. PGASCOM mengelola jaringan serat optik milik PGN yang membentang sepanjang 1.300 km dari Singapura ke Batam, Jambi, Gresik, Prabumulih (jalur jaringan dari Bandar Lampung sampai ke Jakarta dan seterusnya merupakan pengembangan jaringan yang dibangun oleh PGASCOM sendiri). </w:t>
      </w:r>
    </w:p>
    <w:p w:rsidR="00687D84" w:rsidRDefault="00687D84" w:rsidP="005C312C">
      <w:pPr>
        <w:spacing w:line="276" w:lineRule="auto"/>
        <w:ind w:left="0" w:firstLine="0"/>
        <w:rPr>
          <w:sz w:val="22"/>
          <w:szCs w:val="22"/>
        </w:rPr>
      </w:pPr>
    </w:p>
    <w:p w:rsidR="00901B8F" w:rsidRPr="00901B8F" w:rsidRDefault="00901B8F" w:rsidP="005C312C">
      <w:pPr>
        <w:spacing w:line="276" w:lineRule="auto"/>
        <w:ind w:left="0" w:firstLine="0"/>
        <w:rPr>
          <w:sz w:val="22"/>
          <w:szCs w:val="22"/>
        </w:rPr>
      </w:pPr>
    </w:p>
    <w:p w:rsidR="00D349AE" w:rsidRDefault="00E174F1" w:rsidP="005C312C">
      <w:pPr>
        <w:autoSpaceDE w:val="0"/>
        <w:autoSpaceDN w:val="0"/>
        <w:adjustRightInd w:val="0"/>
        <w:spacing w:line="276" w:lineRule="auto"/>
        <w:ind w:left="426" w:hanging="426"/>
        <w:rPr>
          <w:b/>
          <w:sz w:val="22"/>
          <w:szCs w:val="22"/>
          <w:lang w:val="id-ID"/>
        </w:rPr>
      </w:pPr>
      <w:r w:rsidRPr="005C312C">
        <w:rPr>
          <w:b/>
          <w:sz w:val="22"/>
          <w:szCs w:val="22"/>
        </w:rPr>
        <w:lastRenderedPageBreak/>
        <w:t>Analisis Regresi Linier Berganda</w:t>
      </w:r>
    </w:p>
    <w:p w:rsidR="005C312C" w:rsidRPr="005C312C" w:rsidRDefault="005C312C" w:rsidP="005C312C">
      <w:pPr>
        <w:autoSpaceDE w:val="0"/>
        <w:autoSpaceDN w:val="0"/>
        <w:adjustRightInd w:val="0"/>
        <w:spacing w:line="276" w:lineRule="auto"/>
        <w:ind w:left="426" w:hanging="426"/>
        <w:rPr>
          <w:b/>
          <w:sz w:val="22"/>
          <w:szCs w:val="22"/>
          <w:lang w:val="id-ID"/>
        </w:rPr>
      </w:pPr>
    </w:p>
    <w:p w:rsidR="0027298F" w:rsidRPr="005C312C" w:rsidRDefault="00E174F1" w:rsidP="005C312C">
      <w:pPr>
        <w:autoSpaceDE w:val="0"/>
        <w:autoSpaceDN w:val="0"/>
        <w:adjustRightInd w:val="0"/>
        <w:spacing w:line="276" w:lineRule="auto"/>
        <w:ind w:left="0" w:firstLine="426"/>
        <w:rPr>
          <w:sz w:val="22"/>
          <w:szCs w:val="22"/>
          <w:lang w:val="id-ID"/>
        </w:rPr>
      </w:pPr>
      <w:r w:rsidRPr="005C312C">
        <w:rPr>
          <w:sz w:val="22"/>
          <w:szCs w:val="22"/>
        </w:rPr>
        <w:t>Hasil analisis regresi linier berganda pada penelitian ini dilakukan untuk menguji hipotesis penelitian dengan hasil sebagai berikut :</w:t>
      </w:r>
    </w:p>
    <w:p w:rsidR="00E174F1" w:rsidRPr="005C312C" w:rsidRDefault="00E174F1" w:rsidP="005C312C">
      <w:pPr>
        <w:pStyle w:val="ListParagraph"/>
        <w:autoSpaceDE w:val="0"/>
        <w:autoSpaceDN w:val="0"/>
        <w:adjustRightInd w:val="0"/>
        <w:spacing w:line="276" w:lineRule="auto"/>
        <w:ind w:left="0" w:hanging="11"/>
        <w:jc w:val="center"/>
        <w:rPr>
          <w:sz w:val="22"/>
          <w:szCs w:val="22"/>
        </w:rPr>
      </w:pPr>
      <w:r w:rsidRPr="005C312C">
        <w:rPr>
          <w:sz w:val="22"/>
          <w:szCs w:val="22"/>
        </w:rPr>
        <w:t>Tabel</w:t>
      </w:r>
    </w:p>
    <w:p w:rsidR="00E174F1" w:rsidRPr="005C312C" w:rsidRDefault="00E174F1" w:rsidP="005C312C">
      <w:pPr>
        <w:pStyle w:val="ListParagraph"/>
        <w:autoSpaceDE w:val="0"/>
        <w:autoSpaceDN w:val="0"/>
        <w:adjustRightInd w:val="0"/>
        <w:spacing w:line="276" w:lineRule="auto"/>
        <w:ind w:left="0" w:hanging="11"/>
        <w:jc w:val="center"/>
        <w:rPr>
          <w:sz w:val="22"/>
          <w:szCs w:val="22"/>
          <w:lang w:val="id-ID"/>
        </w:rPr>
      </w:pPr>
      <w:r w:rsidRPr="005C312C">
        <w:rPr>
          <w:sz w:val="22"/>
          <w:szCs w:val="22"/>
        </w:rPr>
        <w:t>Hasil Analisis Regresi</w:t>
      </w:r>
    </w:p>
    <w:p w:rsidR="0027298F" w:rsidRPr="005C312C" w:rsidRDefault="0027298F" w:rsidP="005C312C">
      <w:pPr>
        <w:pStyle w:val="ListParagraph"/>
        <w:autoSpaceDE w:val="0"/>
        <w:autoSpaceDN w:val="0"/>
        <w:adjustRightInd w:val="0"/>
        <w:spacing w:line="276" w:lineRule="auto"/>
        <w:ind w:left="1004" w:hanging="11"/>
        <w:rPr>
          <w:sz w:val="22"/>
          <w:szCs w:val="22"/>
          <w:lang w:val="id-ID"/>
        </w:rPr>
      </w:pPr>
    </w:p>
    <w:tbl>
      <w:tblPr>
        <w:tblStyle w:val="TableGrid"/>
        <w:tblW w:w="0" w:type="auto"/>
        <w:jc w:val="center"/>
        <w:tblInd w:w="-277" w:type="dxa"/>
        <w:tblLook w:val="04A0"/>
      </w:tblPr>
      <w:tblGrid>
        <w:gridCol w:w="1386"/>
        <w:gridCol w:w="1027"/>
        <w:gridCol w:w="872"/>
        <w:gridCol w:w="993"/>
        <w:gridCol w:w="1476"/>
      </w:tblGrid>
      <w:tr w:rsidR="0027298F" w:rsidRPr="005C312C" w:rsidTr="009332F9">
        <w:trPr>
          <w:jc w:val="center"/>
        </w:trPr>
        <w:tc>
          <w:tcPr>
            <w:tcW w:w="1386" w:type="dxa"/>
            <w:vAlign w:val="center"/>
          </w:tcPr>
          <w:p w:rsidR="0027298F" w:rsidRPr="005C312C" w:rsidRDefault="0027298F" w:rsidP="009332F9">
            <w:pPr>
              <w:pStyle w:val="ListParagraph"/>
              <w:ind w:left="0"/>
              <w:jc w:val="center"/>
              <w:rPr>
                <w:rFonts w:ascii="Times New Roman" w:hAnsi="Times New Roman"/>
                <w:sz w:val="22"/>
                <w:szCs w:val="22"/>
                <w:lang w:val="id-ID"/>
              </w:rPr>
            </w:pPr>
            <w:r w:rsidRPr="005C312C">
              <w:rPr>
                <w:rFonts w:ascii="Times New Roman" w:hAnsi="Times New Roman"/>
                <w:sz w:val="22"/>
                <w:szCs w:val="22"/>
                <w:lang w:val="id-ID"/>
              </w:rPr>
              <w:t>Variabel</w:t>
            </w:r>
          </w:p>
        </w:tc>
        <w:tc>
          <w:tcPr>
            <w:tcW w:w="1027" w:type="dxa"/>
            <w:vAlign w:val="center"/>
          </w:tcPr>
          <w:p w:rsidR="0027298F" w:rsidRPr="005C312C" w:rsidRDefault="0027298F" w:rsidP="009332F9">
            <w:pPr>
              <w:pStyle w:val="ListParagraph"/>
              <w:ind w:left="0"/>
              <w:jc w:val="center"/>
              <w:rPr>
                <w:rFonts w:ascii="Times New Roman" w:hAnsi="Times New Roman"/>
                <w:sz w:val="22"/>
                <w:szCs w:val="22"/>
                <w:lang w:val="id-ID"/>
              </w:rPr>
            </w:pPr>
            <w:r w:rsidRPr="005C312C">
              <w:rPr>
                <w:rFonts w:ascii="Times New Roman" w:hAnsi="Times New Roman"/>
                <w:sz w:val="22"/>
                <w:szCs w:val="22"/>
                <w:lang w:val="id-ID"/>
              </w:rPr>
              <w:t>Beta</w:t>
            </w:r>
          </w:p>
        </w:tc>
        <w:tc>
          <w:tcPr>
            <w:tcW w:w="872" w:type="dxa"/>
            <w:vAlign w:val="center"/>
          </w:tcPr>
          <w:p w:rsidR="0027298F" w:rsidRPr="005C312C" w:rsidRDefault="0027298F" w:rsidP="009332F9">
            <w:pPr>
              <w:pStyle w:val="ListParagraph"/>
              <w:ind w:left="0"/>
              <w:jc w:val="center"/>
              <w:rPr>
                <w:rFonts w:ascii="Times New Roman" w:hAnsi="Times New Roman"/>
                <w:sz w:val="22"/>
                <w:szCs w:val="22"/>
                <w:lang w:val="id-ID"/>
              </w:rPr>
            </w:pPr>
            <w:r w:rsidRPr="005C312C">
              <w:rPr>
                <w:rFonts w:ascii="Times New Roman" w:hAnsi="Times New Roman"/>
                <w:sz w:val="22"/>
                <w:szCs w:val="22"/>
                <w:lang w:val="id-ID"/>
              </w:rPr>
              <w:t>T</w:t>
            </w:r>
          </w:p>
        </w:tc>
        <w:tc>
          <w:tcPr>
            <w:tcW w:w="993" w:type="dxa"/>
            <w:vAlign w:val="center"/>
          </w:tcPr>
          <w:p w:rsidR="0027298F" w:rsidRPr="005C312C" w:rsidRDefault="0027298F" w:rsidP="009332F9">
            <w:pPr>
              <w:pStyle w:val="ListParagraph"/>
              <w:ind w:left="0"/>
              <w:jc w:val="center"/>
              <w:rPr>
                <w:rFonts w:ascii="Times New Roman" w:hAnsi="Times New Roman"/>
                <w:sz w:val="22"/>
                <w:szCs w:val="22"/>
                <w:lang w:val="id-ID"/>
              </w:rPr>
            </w:pPr>
            <w:r w:rsidRPr="005C312C">
              <w:rPr>
                <w:rFonts w:ascii="Times New Roman" w:hAnsi="Times New Roman"/>
                <w:sz w:val="22"/>
                <w:szCs w:val="22"/>
                <w:lang w:val="id-ID"/>
              </w:rPr>
              <w:t>Sig.</w:t>
            </w:r>
          </w:p>
        </w:tc>
        <w:tc>
          <w:tcPr>
            <w:tcW w:w="1476" w:type="dxa"/>
            <w:vAlign w:val="center"/>
          </w:tcPr>
          <w:p w:rsidR="0027298F" w:rsidRPr="005C312C" w:rsidRDefault="0027298F" w:rsidP="009332F9">
            <w:pPr>
              <w:pStyle w:val="ListParagraph"/>
              <w:ind w:left="0"/>
              <w:jc w:val="center"/>
              <w:rPr>
                <w:rFonts w:ascii="Times New Roman" w:hAnsi="Times New Roman"/>
                <w:sz w:val="22"/>
                <w:szCs w:val="22"/>
                <w:lang w:val="id-ID"/>
              </w:rPr>
            </w:pPr>
            <w:r w:rsidRPr="005C312C">
              <w:rPr>
                <w:rFonts w:ascii="Times New Roman" w:hAnsi="Times New Roman"/>
                <w:sz w:val="22"/>
                <w:szCs w:val="22"/>
                <w:lang w:val="id-ID"/>
              </w:rPr>
              <w:t>Keterangan</w:t>
            </w:r>
          </w:p>
        </w:tc>
      </w:tr>
      <w:tr w:rsidR="0027298F" w:rsidRPr="005C312C" w:rsidTr="009332F9">
        <w:trPr>
          <w:jc w:val="center"/>
        </w:trPr>
        <w:tc>
          <w:tcPr>
            <w:tcW w:w="1386" w:type="dxa"/>
            <w:vAlign w:val="center"/>
          </w:tcPr>
          <w:p w:rsidR="0027298F" w:rsidRPr="005C312C" w:rsidRDefault="0027298F" w:rsidP="009332F9">
            <w:pPr>
              <w:pStyle w:val="ListParagraph"/>
              <w:ind w:left="0"/>
              <w:jc w:val="center"/>
              <w:rPr>
                <w:rFonts w:ascii="Times New Roman" w:hAnsi="Times New Roman"/>
                <w:sz w:val="22"/>
                <w:szCs w:val="22"/>
                <w:lang w:val="id-ID"/>
              </w:rPr>
            </w:pPr>
            <w:r w:rsidRPr="005C312C">
              <w:rPr>
                <w:rFonts w:ascii="Times New Roman" w:hAnsi="Times New Roman"/>
                <w:sz w:val="22"/>
                <w:szCs w:val="22"/>
                <w:lang w:val="id-ID"/>
              </w:rPr>
              <w:t>Konstanta</w:t>
            </w:r>
          </w:p>
        </w:tc>
        <w:tc>
          <w:tcPr>
            <w:tcW w:w="1027" w:type="dxa"/>
            <w:vAlign w:val="center"/>
          </w:tcPr>
          <w:p w:rsidR="0027298F" w:rsidRPr="00F133C3" w:rsidRDefault="00F133C3" w:rsidP="009332F9">
            <w:pPr>
              <w:pStyle w:val="ListParagraph"/>
              <w:ind w:left="0"/>
              <w:jc w:val="center"/>
              <w:rPr>
                <w:rFonts w:ascii="Times New Roman" w:hAnsi="Times New Roman"/>
                <w:sz w:val="22"/>
                <w:szCs w:val="22"/>
              </w:rPr>
            </w:pPr>
            <w:r>
              <w:rPr>
                <w:rFonts w:ascii="Times New Roman" w:hAnsi="Times New Roman"/>
                <w:color w:val="000000"/>
                <w:sz w:val="22"/>
                <w:szCs w:val="22"/>
              </w:rPr>
              <w:t>4,</w:t>
            </w:r>
            <w:r w:rsidRPr="00F133C3">
              <w:rPr>
                <w:rFonts w:ascii="Times New Roman" w:hAnsi="Times New Roman"/>
                <w:color w:val="000000"/>
                <w:sz w:val="22"/>
                <w:szCs w:val="22"/>
              </w:rPr>
              <w:t>536</w:t>
            </w:r>
          </w:p>
        </w:tc>
        <w:tc>
          <w:tcPr>
            <w:tcW w:w="872" w:type="dxa"/>
            <w:vAlign w:val="center"/>
          </w:tcPr>
          <w:p w:rsidR="0027298F" w:rsidRPr="00F133C3" w:rsidRDefault="00F133C3" w:rsidP="009332F9">
            <w:pPr>
              <w:pStyle w:val="ListParagraph"/>
              <w:ind w:left="0"/>
              <w:jc w:val="center"/>
              <w:rPr>
                <w:rFonts w:ascii="Times New Roman" w:hAnsi="Times New Roman"/>
                <w:sz w:val="22"/>
                <w:szCs w:val="22"/>
              </w:rPr>
            </w:pPr>
            <w:r>
              <w:rPr>
                <w:rFonts w:ascii="Times New Roman" w:hAnsi="Times New Roman"/>
                <w:color w:val="000000"/>
                <w:sz w:val="22"/>
                <w:szCs w:val="22"/>
              </w:rPr>
              <w:t>1,</w:t>
            </w:r>
            <w:r w:rsidRPr="00F133C3">
              <w:rPr>
                <w:rFonts w:ascii="Times New Roman" w:hAnsi="Times New Roman"/>
                <w:color w:val="000000"/>
                <w:sz w:val="22"/>
                <w:szCs w:val="22"/>
              </w:rPr>
              <w:t>620</w:t>
            </w:r>
          </w:p>
        </w:tc>
        <w:tc>
          <w:tcPr>
            <w:tcW w:w="993" w:type="dxa"/>
            <w:vAlign w:val="center"/>
          </w:tcPr>
          <w:p w:rsidR="0027298F" w:rsidRPr="00F133C3" w:rsidRDefault="00F133C3" w:rsidP="009332F9">
            <w:pPr>
              <w:pStyle w:val="ListParagraph"/>
              <w:ind w:left="0"/>
              <w:jc w:val="center"/>
              <w:rPr>
                <w:rFonts w:ascii="Times New Roman" w:hAnsi="Times New Roman"/>
                <w:sz w:val="22"/>
                <w:szCs w:val="22"/>
              </w:rPr>
            </w:pPr>
            <w:r w:rsidRPr="00F133C3">
              <w:rPr>
                <w:rFonts w:ascii="Times New Roman" w:hAnsi="Times New Roman"/>
                <w:color w:val="000000"/>
                <w:sz w:val="22"/>
                <w:szCs w:val="22"/>
              </w:rPr>
              <w:t>0,115</w:t>
            </w:r>
          </w:p>
        </w:tc>
        <w:tc>
          <w:tcPr>
            <w:tcW w:w="1476" w:type="dxa"/>
            <w:vAlign w:val="center"/>
          </w:tcPr>
          <w:p w:rsidR="0027298F" w:rsidRPr="005C312C" w:rsidRDefault="0027298F" w:rsidP="009332F9">
            <w:pPr>
              <w:pStyle w:val="ListParagraph"/>
              <w:ind w:left="0"/>
              <w:jc w:val="center"/>
              <w:rPr>
                <w:rFonts w:ascii="Times New Roman" w:hAnsi="Times New Roman"/>
                <w:sz w:val="22"/>
                <w:szCs w:val="22"/>
                <w:lang w:val="id-ID"/>
              </w:rPr>
            </w:pPr>
            <w:r w:rsidRPr="005C312C">
              <w:rPr>
                <w:rFonts w:ascii="Times New Roman" w:hAnsi="Times New Roman"/>
                <w:sz w:val="22"/>
                <w:szCs w:val="22"/>
                <w:lang w:val="id-ID"/>
              </w:rPr>
              <w:t>Signifikan</w:t>
            </w:r>
          </w:p>
        </w:tc>
      </w:tr>
      <w:tr w:rsidR="0027298F" w:rsidRPr="005C312C" w:rsidTr="009332F9">
        <w:trPr>
          <w:jc w:val="center"/>
        </w:trPr>
        <w:tc>
          <w:tcPr>
            <w:tcW w:w="1386" w:type="dxa"/>
            <w:vAlign w:val="center"/>
          </w:tcPr>
          <w:p w:rsidR="0027298F" w:rsidRPr="005C312C" w:rsidRDefault="0027298F" w:rsidP="009332F9">
            <w:pPr>
              <w:pStyle w:val="ListParagraph"/>
              <w:ind w:left="0"/>
              <w:jc w:val="center"/>
              <w:rPr>
                <w:rFonts w:ascii="Times New Roman" w:hAnsi="Times New Roman"/>
                <w:sz w:val="22"/>
                <w:szCs w:val="22"/>
                <w:vertAlign w:val="subscript"/>
                <w:lang w:val="id-ID"/>
              </w:rPr>
            </w:pPr>
            <w:r w:rsidRPr="005C312C">
              <w:rPr>
                <w:rFonts w:ascii="Times New Roman" w:hAnsi="Times New Roman"/>
                <w:sz w:val="22"/>
                <w:szCs w:val="22"/>
                <w:lang w:val="id-ID"/>
              </w:rPr>
              <w:t>X</w:t>
            </w:r>
            <w:r w:rsidRPr="005C312C">
              <w:rPr>
                <w:rFonts w:ascii="Times New Roman" w:hAnsi="Times New Roman"/>
                <w:sz w:val="22"/>
                <w:szCs w:val="22"/>
                <w:vertAlign w:val="subscript"/>
                <w:lang w:val="id-ID"/>
              </w:rPr>
              <w:t>1</w:t>
            </w:r>
          </w:p>
        </w:tc>
        <w:tc>
          <w:tcPr>
            <w:tcW w:w="1027" w:type="dxa"/>
            <w:vAlign w:val="center"/>
          </w:tcPr>
          <w:p w:rsidR="0027298F" w:rsidRPr="00F133C3" w:rsidRDefault="00F133C3" w:rsidP="009332F9">
            <w:pPr>
              <w:pStyle w:val="ListParagraph"/>
              <w:ind w:left="0"/>
              <w:jc w:val="center"/>
              <w:rPr>
                <w:rFonts w:ascii="Times New Roman" w:hAnsi="Times New Roman"/>
                <w:sz w:val="22"/>
                <w:szCs w:val="22"/>
                <w:lang w:val="id-ID"/>
              </w:rPr>
            </w:pPr>
            <w:r w:rsidRPr="00F133C3">
              <w:rPr>
                <w:rFonts w:ascii="Times New Roman" w:hAnsi="Times New Roman"/>
                <w:color w:val="000000"/>
                <w:sz w:val="22"/>
                <w:szCs w:val="22"/>
              </w:rPr>
              <w:t>0,396</w:t>
            </w:r>
          </w:p>
        </w:tc>
        <w:tc>
          <w:tcPr>
            <w:tcW w:w="872" w:type="dxa"/>
            <w:vAlign w:val="center"/>
          </w:tcPr>
          <w:p w:rsidR="0027298F" w:rsidRPr="009332F9" w:rsidRDefault="009332F9" w:rsidP="009332F9">
            <w:pPr>
              <w:pStyle w:val="ListParagraph"/>
              <w:ind w:left="0"/>
              <w:jc w:val="center"/>
              <w:rPr>
                <w:rFonts w:ascii="Times New Roman" w:hAnsi="Times New Roman"/>
                <w:sz w:val="22"/>
                <w:szCs w:val="22"/>
              </w:rPr>
            </w:pPr>
            <w:r w:rsidRPr="009332F9">
              <w:rPr>
                <w:rFonts w:ascii="Times New Roman" w:hAnsi="Times New Roman"/>
                <w:color w:val="000000"/>
                <w:sz w:val="22"/>
                <w:szCs w:val="22"/>
              </w:rPr>
              <w:t>8,375</w:t>
            </w:r>
          </w:p>
        </w:tc>
        <w:tc>
          <w:tcPr>
            <w:tcW w:w="993" w:type="dxa"/>
            <w:vAlign w:val="center"/>
          </w:tcPr>
          <w:p w:rsidR="0027298F" w:rsidRPr="00081E24" w:rsidRDefault="00081E24" w:rsidP="009332F9">
            <w:pPr>
              <w:pStyle w:val="ListParagraph"/>
              <w:ind w:left="0"/>
              <w:jc w:val="center"/>
              <w:rPr>
                <w:rFonts w:ascii="Times New Roman" w:hAnsi="Times New Roman"/>
                <w:sz w:val="22"/>
                <w:szCs w:val="22"/>
                <w:lang w:val="id-ID"/>
              </w:rPr>
            </w:pPr>
            <w:r w:rsidRPr="00081E24">
              <w:rPr>
                <w:rFonts w:ascii="Times New Roman" w:hAnsi="Times New Roman"/>
                <w:color w:val="000000"/>
                <w:sz w:val="22"/>
                <w:szCs w:val="22"/>
              </w:rPr>
              <w:t>0,00</w:t>
            </w:r>
            <w:r w:rsidR="009332F9">
              <w:rPr>
                <w:rFonts w:ascii="Times New Roman" w:hAnsi="Times New Roman"/>
                <w:color w:val="000000"/>
                <w:sz w:val="22"/>
                <w:szCs w:val="22"/>
              </w:rPr>
              <w:t>3</w:t>
            </w:r>
          </w:p>
        </w:tc>
        <w:tc>
          <w:tcPr>
            <w:tcW w:w="1476" w:type="dxa"/>
            <w:vAlign w:val="center"/>
          </w:tcPr>
          <w:p w:rsidR="0027298F" w:rsidRPr="005C312C" w:rsidRDefault="0027298F" w:rsidP="009332F9">
            <w:pPr>
              <w:pStyle w:val="ListParagraph"/>
              <w:ind w:left="0"/>
              <w:jc w:val="center"/>
              <w:rPr>
                <w:rFonts w:ascii="Times New Roman" w:hAnsi="Times New Roman"/>
                <w:sz w:val="22"/>
                <w:szCs w:val="22"/>
                <w:lang w:val="id-ID"/>
              </w:rPr>
            </w:pPr>
            <w:r w:rsidRPr="005C312C">
              <w:rPr>
                <w:rFonts w:ascii="Times New Roman" w:hAnsi="Times New Roman"/>
                <w:sz w:val="22"/>
                <w:szCs w:val="22"/>
                <w:lang w:val="id-ID"/>
              </w:rPr>
              <w:t>Signifikan</w:t>
            </w:r>
          </w:p>
        </w:tc>
      </w:tr>
      <w:tr w:rsidR="0027298F" w:rsidRPr="005C312C" w:rsidTr="009332F9">
        <w:trPr>
          <w:jc w:val="center"/>
        </w:trPr>
        <w:tc>
          <w:tcPr>
            <w:tcW w:w="1386" w:type="dxa"/>
            <w:vAlign w:val="center"/>
          </w:tcPr>
          <w:p w:rsidR="0027298F" w:rsidRPr="005C312C" w:rsidRDefault="0027298F" w:rsidP="009332F9">
            <w:pPr>
              <w:pStyle w:val="ListParagraph"/>
              <w:ind w:left="0"/>
              <w:jc w:val="center"/>
              <w:rPr>
                <w:rFonts w:ascii="Times New Roman" w:hAnsi="Times New Roman"/>
                <w:sz w:val="22"/>
                <w:szCs w:val="22"/>
                <w:vertAlign w:val="subscript"/>
                <w:lang w:val="id-ID"/>
              </w:rPr>
            </w:pPr>
            <w:r w:rsidRPr="005C312C">
              <w:rPr>
                <w:rFonts w:ascii="Times New Roman" w:hAnsi="Times New Roman"/>
                <w:sz w:val="22"/>
                <w:szCs w:val="22"/>
                <w:lang w:val="id-ID"/>
              </w:rPr>
              <w:t>X</w:t>
            </w:r>
            <w:r w:rsidRPr="005C312C">
              <w:rPr>
                <w:rFonts w:ascii="Times New Roman" w:hAnsi="Times New Roman"/>
                <w:sz w:val="22"/>
                <w:szCs w:val="22"/>
                <w:vertAlign w:val="subscript"/>
                <w:lang w:val="id-ID"/>
              </w:rPr>
              <w:t>2</w:t>
            </w:r>
          </w:p>
        </w:tc>
        <w:tc>
          <w:tcPr>
            <w:tcW w:w="1027" w:type="dxa"/>
            <w:vAlign w:val="center"/>
          </w:tcPr>
          <w:p w:rsidR="0027298F" w:rsidRPr="00081E24" w:rsidRDefault="00081E24" w:rsidP="009332F9">
            <w:pPr>
              <w:pStyle w:val="ListParagraph"/>
              <w:ind w:left="0"/>
              <w:jc w:val="center"/>
              <w:rPr>
                <w:rFonts w:ascii="Times New Roman" w:hAnsi="Times New Roman"/>
                <w:sz w:val="22"/>
                <w:szCs w:val="22"/>
                <w:lang w:val="id-ID"/>
              </w:rPr>
            </w:pPr>
            <w:r w:rsidRPr="00081E24">
              <w:rPr>
                <w:rFonts w:ascii="Times New Roman" w:hAnsi="Times New Roman"/>
                <w:color w:val="000000"/>
                <w:sz w:val="22"/>
                <w:szCs w:val="22"/>
              </w:rPr>
              <w:t>0,</w:t>
            </w:r>
            <w:r w:rsidR="009332F9">
              <w:rPr>
                <w:rFonts w:ascii="Times New Roman" w:hAnsi="Times New Roman"/>
                <w:color w:val="000000"/>
                <w:sz w:val="22"/>
                <w:szCs w:val="22"/>
              </w:rPr>
              <w:t>035</w:t>
            </w:r>
          </w:p>
        </w:tc>
        <w:tc>
          <w:tcPr>
            <w:tcW w:w="872" w:type="dxa"/>
            <w:vAlign w:val="center"/>
          </w:tcPr>
          <w:p w:rsidR="0027298F" w:rsidRPr="009332F9" w:rsidRDefault="009332F9" w:rsidP="009332F9">
            <w:pPr>
              <w:pStyle w:val="ListParagraph"/>
              <w:ind w:left="0"/>
              <w:jc w:val="center"/>
              <w:rPr>
                <w:rFonts w:ascii="Times New Roman" w:hAnsi="Times New Roman"/>
                <w:sz w:val="22"/>
                <w:szCs w:val="22"/>
              </w:rPr>
            </w:pPr>
            <w:r>
              <w:rPr>
                <w:rFonts w:ascii="Times New Roman" w:hAnsi="Times New Roman"/>
                <w:sz w:val="22"/>
                <w:szCs w:val="22"/>
              </w:rPr>
              <w:t>7,145</w:t>
            </w:r>
          </w:p>
        </w:tc>
        <w:tc>
          <w:tcPr>
            <w:tcW w:w="993" w:type="dxa"/>
            <w:vAlign w:val="center"/>
          </w:tcPr>
          <w:p w:rsidR="0027298F" w:rsidRPr="00081E24" w:rsidRDefault="00081E24" w:rsidP="009332F9">
            <w:pPr>
              <w:pStyle w:val="ListParagraph"/>
              <w:ind w:left="0"/>
              <w:jc w:val="center"/>
              <w:rPr>
                <w:rFonts w:ascii="Times New Roman" w:hAnsi="Times New Roman"/>
                <w:sz w:val="22"/>
                <w:szCs w:val="22"/>
                <w:lang w:val="id-ID"/>
              </w:rPr>
            </w:pPr>
            <w:r w:rsidRPr="00081E24">
              <w:rPr>
                <w:rFonts w:ascii="Times New Roman" w:hAnsi="Times New Roman"/>
                <w:color w:val="000000"/>
                <w:sz w:val="22"/>
                <w:szCs w:val="22"/>
              </w:rPr>
              <w:t>0,00</w:t>
            </w:r>
            <w:r w:rsidR="009332F9">
              <w:rPr>
                <w:rFonts w:ascii="Times New Roman" w:hAnsi="Times New Roman"/>
                <w:color w:val="000000"/>
                <w:sz w:val="22"/>
                <w:szCs w:val="22"/>
              </w:rPr>
              <w:t>9</w:t>
            </w:r>
          </w:p>
        </w:tc>
        <w:tc>
          <w:tcPr>
            <w:tcW w:w="1476" w:type="dxa"/>
            <w:vAlign w:val="center"/>
          </w:tcPr>
          <w:p w:rsidR="0027298F" w:rsidRPr="005C312C" w:rsidRDefault="0027298F" w:rsidP="009332F9">
            <w:pPr>
              <w:pStyle w:val="ListParagraph"/>
              <w:ind w:left="0"/>
              <w:jc w:val="center"/>
              <w:rPr>
                <w:rFonts w:ascii="Times New Roman" w:hAnsi="Times New Roman"/>
                <w:sz w:val="22"/>
                <w:szCs w:val="22"/>
                <w:lang w:val="id-ID"/>
              </w:rPr>
            </w:pPr>
            <w:r w:rsidRPr="005C312C">
              <w:rPr>
                <w:rFonts w:ascii="Times New Roman" w:hAnsi="Times New Roman"/>
                <w:sz w:val="22"/>
                <w:szCs w:val="22"/>
                <w:lang w:val="id-ID"/>
              </w:rPr>
              <w:t>Signifikan</w:t>
            </w:r>
          </w:p>
        </w:tc>
      </w:tr>
    </w:tbl>
    <w:p w:rsidR="0027298F" w:rsidRPr="005C312C" w:rsidRDefault="0027298F" w:rsidP="005C312C">
      <w:pPr>
        <w:pStyle w:val="ListParagraph"/>
        <w:autoSpaceDE w:val="0"/>
        <w:autoSpaceDN w:val="0"/>
        <w:adjustRightInd w:val="0"/>
        <w:spacing w:line="276" w:lineRule="auto"/>
        <w:ind w:left="1451" w:hanging="11"/>
        <w:rPr>
          <w:sz w:val="22"/>
          <w:szCs w:val="22"/>
          <w:lang w:val="id-ID"/>
        </w:rPr>
      </w:pPr>
      <w:r w:rsidRPr="005C312C">
        <w:rPr>
          <w:sz w:val="22"/>
          <w:szCs w:val="22"/>
          <w:lang w:val="id-ID"/>
        </w:rPr>
        <w:t xml:space="preserve">    Sumber : Hasil Olahan Data SPSS 16</w:t>
      </w:r>
    </w:p>
    <w:p w:rsidR="0027298F" w:rsidRPr="005C312C" w:rsidRDefault="0027298F" w:rsidP="005C312C">
      <w:pPr>
        <w:autoSpaceDE w:val="0"/>
        <w:autoSpaceDN w:val="0"/>
        <w:adjustRightInd w:val="0"/>
        <w:spacing w:line="276" w:lineRule="auto"/>
        <w:ind w:left="0" w:firstLine="0"/>
        <w:rPr>
          <w:sz w:val="22"/>
          <w:szCs w:val="22"/>
          <w:lang w:val="id-ID"/>
        </w:rPr>
      </w:pPr>
    </w:p>
    <w:p w:rsidR="00E174F1" w:rsidRPr="005C312C" w:rsidRDefault="00E174F1" w:rsidP="005C312C">
      <w:pPr>
        <w:autoSpaceDE w:val="0"/>
        <w:autoSpaceDN w:val="0"/>
        <w:adjustRightInd w:val="0"/>
        <w:spacing w:line="276" w:lineRule="auto"/>
        <w:ind w:left="0" w:firstLine="426"/>
        <w:rPr>
          <w:sz w:val="22"/>
          <w:szCs w:val="22"/>
        </w:rPr>
      </w:pPr>
      <w:r w:rsidRPr="005C312C">
        <w:rPr>
          <w:sz w:val="22"/>
          <w:szCs w:val="22"/>
        </w:rPr>
        <w:t xml:space="preserve">Berdasarkan tabel 4.16 dapat dibuat persamaan regresi linier berganda sebagai berikut: </w:t>
      </w:r>
    </w:p>
    <w:p w:rsidR="00E174F1" w:rsidRPr="005C312C" w:rsidRDefault="009332F9" w:rsidP="005C312C">
      <w:pPr>
        <w:pStyle w:val="ListParagraph"/>
        <w:autoSpaceDE w:val="0"/>
        <w:autoSpaceDN w:val="0"/>
        <w:adjustRightInd w:val="0"/>
        <w:spacing w:line="276" w:lineRule="auto"/>
        <w:ind w:left="0" w:hanging="11"/>
        <w:rPr>
          <w:sz w:val="22"/>
          <w:szCs w:val="22"/>
          <w:vertAlign w:val="subscript"/>
        </w:rPr>
      </w:pPr>
      <w:r>
        <w:rPr>
          <w:sz w:val="22"/>
          <w:szCs w:val="22"/>
        </w:rPr>
        <w:tab/>
      </w:r>
      <w:r>
        <w:rPr>
          <w:sz w:val="22"/>
          <w:szCs w:val="22"/>
        </w:rPr>
        <w:tab/>
      </w:r>
      <w:r>
        <w:rPr>
          <w:sz w:val="22"/>
          <w:szCs w:val="22"/>
        </w:rPr>
        <w:tab/>
        <w:t>Y= 4,536+ 0,396</w:t>
      </w:r>
      <w:r w:rsidR="00E174F1" w:rsidRPr="005C312C">
        <w:rPr>
          <w:sz w:val="22"/>
          <w:szCs w:val="22"/>
        </w:rPr>
        <w:t xml:space="preserve"> X</w:t>
      </w:r>
      <w:r w:rsidR="00E174F1" w:rsidRPr="005C312C">
        <w:rPr>
          <w:sz w:val="22"/>
          <w:szCs w:val="22"/>
          <w:vertAlign w:val="subscript"/>
        </w:rPr>
        <w:t>1</w:t>
      </w:r>
      <w:r>
        <w:rPr>
          <w:sz w:val="22"/>
          <w:szCs w:val="22"/>
        </w:rPr>
        <w:t>+ 0,035</w:t>
      </w:r>
      <w:r w:rsidR="00E174F1" w:rsidRPr="005C312C">
        <w:rPr>
          <w:sz w:val="22"/>
          <w:szCs w:val="22"/>
        </w:rPr>
        <w:t xml:space="preserve"> X</w:t>
      </w:r>
      <w:r w:rsidR="00E174F1" w:rsidRPr="005C312C">
        <w:rPr>
          <w:sz w:val="22"/>
          <w:szCs w:val="22"/>
          <w:vertAlign w:val="subscript"/>
        </w:rPr>
        <w:t>2</w:t>
      </w:r>
    </w:p>
    <w:p w:rsidR="00E174F1" w:rsidRPr="005C312C" w:rsidRDefault="00E174F1" w:rsidP="005C312C">
      <w:pPr>
        <w:pStyle w:val="ListParagraph"/>
        <w:autoSpaceDE w:val="0"/>
        <w:autoSpaceDN w:val="0"/>
        <w:adjustRightInd w:val="0"/>
        <w:spacing w:line="276" w:lineRule="auto"/>
        <w:ind w:left="0" w:hanging="11"/>
        <w:rPr>
          <w:sz w:val="22"/>
          <w:szCs w:val="22"/>
        </w:rPr>
      </w:pPr>
      <w:r w:rsidRPr="005C312C">
        <w:rPr>
          <w:sz w:val="22"/>
          <w:szCs w:val="22"/>
        </w:rPr>
        <w:t>Persamaan regresi diatas dapat dijelaskan sebagai berikut :</w:t>
      </w:r>
    </w:p>
    <w:p w:rsidR="00E174F1" w:rsidRPr="005C312C" w:rsidRDefault="009332F9" w:rsidP="005C312C">
      <w:pPr>
        <w:pStyle w:val="ListParagraph"/>
        <w:numPr>
          <w:ilvl w:val="2"/>
          <w:numId w:val="12"/>
        </w:numPr>
        <w:autoSpaceDE w:val="0"/>
        <w:autoSpaceDN w:val="0"/>
        <w:adjustRightInd w:val="0"/>
        <w:spacing w:line="276" w:lineRule="auto"/>
        <w:ind w:left="284" w:hanging="284"/>
        <w:rPr>
          <w:sz w:val="22"/>
          <w:szCs w:val="22"/>
        </w:rPr>
      </w:pPr>
      <w:r>
        <w:rPr>
          <w:sz w:val="22"/>
          <w:szCs w:val="22"/>
        </w:rPr>
        <w:t>Konstanta sebesar 4,536 artinya jika promosi jabatan</w:t>
      </w:r>
      <w:r w:rsidR="00E174F1" w:rsidRPr="005C312C">
        <w:rPr>
          <w:sz w:val="22"/>
          <w:szCs w:val="22"/>
        </w:rPr>
        <w:t xml:space="preserve"> (X</w:t>
      </w:r>
      <w:r w:rsidR="00E174F1" w:rsidRPr="005C312C">
        <w:rPr>
          <w:sz w:val="22"/>
          <w:szCs w:val="22"/>
          <w:vertAlign w:val="subscript"/>
        </w:rPr>
        <w:t>1</w:t>
      </w:r>
      <w:r>
        <w:rPr>
          <w:sz w:val="22"/>
          <w:szCs w:val="22"/>
        </w:rPr>
        <w:t>) dan seleksi</w:t>
      </w:r>
      <w:r w:rsidR="00E174F1" w:rsidRPr="005C312C">
        <w:rPr>
          <w:sz w:val="22"/>
          <w:szCs w:val="22"/>
        </w:rPr>
        <w:t xml:space="preserve"> (X</w:t>
      </w:r>
      <w:r w:rsidR="00E174F1" w:rsidRPr="005C312C">
        <w:rPr>
          <w:sz w:val="22"/>
          <w:szCs w:val="22"/>
          <w:vertAlign w:val="subscript"/>
        </w:rPr>
        <w:t>2</w:t>
      </w:r>
      <w:r w:rsidR="00E174F1" w:rsidRPr="005C312C">
        <w:rPr>
          <w:sz w:val="22"/>
          <w:szCs w:val="22"/>
        </w:rPr>
        <w:t xml:space="preserve">) adalah 0, </w:t>
      </w:r>
      <w:r w:rsidR="00081E24">
        <w:rPr>
          <w:sz w:val="22"/>
          <w:szCs w:val="22"/>
        </w:rPr>
        <w:t>k</w:t>
      </w:r>
      <w:r>
        <w:rPr>
          <w:sz w:val="22"/>
          <w:szCs w:val="22"/>
        </w:rPr>
        <w:t>inerja (Y) nilainya adalah 4,536.</w:t>
      </w:r>
    </w:p>
    <w:p w:rsidR="00E174F1" w:rsidRPr="005C312C" w:rsidRDefault="00E174F1" w:rsidP="005C312C">
      <w:pPr>
        <w:pStyle w:val="ListParagraph"/>
        <w:numPr>
          <w:ilvl w:val="2"/>
          <w:numId w:val="12"/>
        </w:numPr>
        <w:autoSpaceDE w:val="0"/>
        <w:autoSpaceDN w:val="0"/>
        <w:adjustRightInd w:val="0"/>
        <w:spacing w:line="276" w:lineRule="auto"/>
        <w:ind w:left="284" w:hanging="284"/>
        <w:rPr>
          <w:sz w:val="22"/>
          <w:szCs w:val="22"/>
        </w:rPr>
      </w:pPr>
      <w:r w:rsidRPr="005C312C">
        <w:rPr>
          <w:sz w:val="22"/>
          <w:szCs w:val="22"/>
        </w:rPr>
        <w:t xml:space="preserve">Koefisien regresi variabel </w:t>
      </w:r>
      <w:r w:rsidR="009332F9">
        <w:rPr>
          <w:sz w:val="22"/>
          <w:szCs w:val="22"/>
        </w:rPr>
        <w:t>promosi jabatan</w:t>
      </w:r>
      <w:r w:rsidRPr="005C312C">
        <w:rPr>
          <w:sz w:val="22"/>
          <w:szCs w:val="22"/>
        </w:rPr>
        <w:t xml:space="preserve"> (X</w:t>
      </w:r>
      <w:r w:rsidRPr="005C312C">
        <w:rPr>
          <w:sz w:val="22"/>
          <w:szCs w:val="22"/>
          <w:vertAlign w:val="subscript"/>
        </w:rPr>
        <w:t>1</w:t>
      </w:r>
      <w:r w:rsidR="009332F9">
        <w:rPr>
          <w:sz w:val="22"/>
          <w:szCs w:val="22"/>
        </w:rPr>
        <w:t>) sebesar 0,396</w:t>
      </w:r>
      <w:r w:rsidRPr="005C312C">
        <w:rPr>
          <w:sz w:val="22"/>
          <w:szCs w:val="22"/>
        </w:rPr>
        <w:t xml:space="preserve"> artinya jika </w:t>
      </w:r>
      <w:r w:rsidR="009332F9">
        <w:rPr>
          <w:sz w:val="22"/>
          <w:szCs w:val="22"/>
        </w:rPr>
        <w:t>promosi jabatan</w:t>
      </w:r>
      <w:r w:rsidRPr="005C312C">
        <w:rPr>
          <w:sz w:val="22"/>
          <w:szCs w:val="22"/>
        </w:rPr>
        <w:t xml:space="preserve"> mengalami k</w:t>
      </w:r>
      <w:r w:rsidR="00081E24">
        <w:rPr>
          <w:sz w:val="22"/>
          <w:szCs w:val="22"/>
        </w:rPr>
        <w:t>enaikan 1% maka kinerja</w:t>
      </w:r>
      <w:r w:rsidRPr="005C312C">
        <w:rPr>
          <w:sz w:val="22"/>
          <w:szCs w:val="22"/>
        </w:rPr>
        <w:t xml:space="preserve"> (Y) akan men</w:t>
      </w:r>
      <w:r w:rsidR="009332F9">
        <w:rPr>
          <w:sz w:val="22"/>
          <w:szCs w:val="22"/>
        </w:rPr>
        <w:t>galami peningkatan sebasar 0,396</w:t>
      </w:r>
      <w:r w:rsidRPr="005C312C">
        <w:rPr>
          <w:sz w:val="22"/>
          <w:szCs w:val="22"/>
        </w:rPr>
        <w:t>.</w:t>
      </w:r>
    </w:p>
    <w:p w:rsidR="00E174F1" w:rsidRPr="00C703BC" w:rsidRDefault="00E174F1" w:rsidP="005C312C">
      <w:pPr>
        <w:pStyle w:val="ListParagraph"/>
        <w:numPr>
          <w:ilvl w:val="2"/>
          <w:numId w:val="12"/>
        </w:numPr>
        <w:autoSpaceDE w:val="0"/>
        <w:autoSpaceDN w:val="0"/>
        <w:adjustRightInd w:val="0"/>
        <w:spacing w:line="276" w:lineRule="auto"/>
        <w:ind w:left="284" w:hanging="284"/>
        <w:rPr>
          <w:sz w:val="22"/>
          <w:szCs w:val="22"/>
        </w:rPr>
      </w:pPr>
      <w:r w:rsidRPr="005C312C">
        <w:rPr>
          <w:sz w:val="22"/>
          <w:szCs w:val="22"/>
        </w:rPr>
        <w:t xml:space="preserve">Koefisien </w:t>
      </w:r>
      <w:r w:rsidR="009332F9">
        <w:rPr>
          <w:sz w:val="22"/>
          <w:szCs w:val="22"/>
        </w:rPr>
        <w:t>regresi variabel seleksi</w:t>
      </w:r>
      <w:r w:rsidRPr="005C312C">
        <w:rPr>
          <w:sz w:val="22"/>
          <w:szCs w:val="22"/>
        </w:rPr>
        <w:t xml:space="preserve"> (X</w:t>
      </w:r>
      <w:r w:rsidRPr="005C312C">
        <w:rPr>
          <w:sz w:val="22"/>
          <w:szCs w:val="22"/>
          <w:vertAlign w:val="subscript"/>
        </w:rPr>
        <w:t>2</w:t>
      </w:r>
      <w:r w:rsidR="009332F9">
        <w:rPr>
          <w:sz w:val="22"/>
          <w:szCs w:val="22"/>
        </w:rPr>
        <w:t>) sebesar 0,035</w:t>
      </w:r>
      <w:r w:rsidRPr="005C312C">
        <w:rPr>
          <w:sz w:val="22"/>
          <w:szCs w:val="22"/>
        </w:rPr>
        <w:t xml:space="preserve"> maka artinya jika </w:t>
      </w:r>
      <w:r w:rsidR="009332F9">
        <w:rPr>
          <w:sz w:val="22"/>
          <w:szCs w:val="22"/>
        </w:rPr>
        <w:t>seleksi</w:t>
      </w:r>
      <w:r w:rsidRPr="005C312C">
        <w:rPr>
          <w:sz w:val="22"/>
          <w:szCs w:val="22"/>
        </w:rPr>
        <w:t xml:space="preserve"> mengalami kenaikan </w:t>
      </w:r>
      <w:r w:rsidR="00081E24">
        <w:rPr>
          <w:sz w:val="22"/>
          <w:szCs w:val="22"/>
        </w:rPr>
        <w:t>sebasar 1% maka kinerja</w:t>
      </w:r>
      <w:r w:rsidRPr="005C312C">
        <w:rPr>
          <w:sz w:val="22"/>
          <w:szCs w:val="22"/>
        </w:rPr>
        <w:t xml:space="preserve"> (Y) akan men</w:t>
      </w:r>
      <w:r w:rsidR="009332F9">
        <w:rPr>
          <w:sz w:val="22"/>
          <w:szCs w:val="22"/>
        </w:rPr>
        <w:t>galami peningkatan sebesar 0,035</w:t>
      </w:r>
      <w:r w:rsidRPr="005C312C">
        <w:rPr>
          <w:sz w:val="22"/>
          <w:szCs w:val="22"/>
        </w:rPr>
        <w:t>.</w:t>
      </w:r>
    </w:p>
    <w:p w:rsidR="00E174F1" w:rsidRPr="00081E24" w:rsidRDefault="00E174F1" w:rsidP="00081E24">
      <w:pPr>
        <w:autoSpaceDE w:val="0"/>
        <w:autoSpaceDN w:val="0"/>
        <w:adjustRightInd w:val="0"/>
        <w:spacing w:line="276" w:lineRule="auto"/>
        <w:ind w:left="0" w:firstLine="0"/>
        <w:rPr>
          <w:sz w:val="22"/>
          <w:szCs w:val="22"/>
        </w:rPr>
      </w:pPr>
    </w:p>
    <w:p w:rsidR="005C312C" w:rsidRDefault="00E174F1" w:rsidP="005C312C">
      <w:pPr>
        <w:autoSpaceDE w:val="0"/>
        <w:autoSpaceDN w:val="0"/>
        <w:adjustRightInd w:val="0"/>
        <w:spacing w:line="276" w:lineRule="auto"/>
        <w:ind w:left="284" w:hanging="284"/>
        <w:rPr>
          <w:b/>
          <w:sz w:val="22"/>
          <w:szCs w:val="22"/>
          <w:lang w:val="id-ID"/>
        </w:rPr>
      </w:pPr>
      <w:r w:rsidRPr="005C312C">
        <w:rPr>
          <w:b/>
          <w:sz w:val="22"/>
          <w:szCs w:val="22"/>
        </w:rPr>
        <w:t>Analisis Koefisien Korelasi</w:t>
      </w:r>
    </w:p>
    <w:p w:rsidR="005C312C" w:rsidRPr="005C312C" w:rsidRDefault="005C312C" w:rsidP="005C312C">
      <w:pPr>
        <w:autoSpaceDE w:val="0"/>
        <w:autoSpaceDN w:val="0"/>
        <w:adjustRightInd w:val="0"/>
        <w:spacing w:line="276" w:lineRule="auto"/>
        <w:ind w:left="284" w:hanging="284"/>
        <w:rPr>
          <w:b/>
          <w:sz w:val="22"/>
          <w:szCs w:val="22"/>
          <w:lang w:val="id-ID"/>
        </w:rPr>
      </w:pPr>
    </w:p>
    <w:p w:rsidR="00E174F1" w:rsidRPr="005C312C" w:rsidRDefault="00E174F1" w:rsidP="005C312C">
      <w:pPr>
        <w:pStyle w:val="ListParagraph"/>
        <w:autoSpaceDE w:val="0"/>
        <w:autoSpaceDN w:val="0"/>
        <w:adjustRightInd w:val="0"/>
        <w:spacing w:line="276" w:lineRule="auto"/>
        <w:ind w:left="0" w:hanging="11"/>
        <w:jc w:val="center"/>
        <w:rPr>
          <w:sz w:val="22"/>
          <w:szCs w:val="22"/>
        </w:rPr>
      </w:pPr>
      <w:r w:rsidRPr="005C312C">
        <w:rPr>
          <w:sz w:val="22"/>
          <w:szCs w:val="22"/>
        </w:rPr>
        <w:t>Tabel</w:t>
      </w:r>
    </w:p>
    <w:p w:rsidR="00E174F1" w:rsidRPr="005C312C" w:rsidRDefault="00E174F1" w:rsidP="005C312C">
      <w:pPr>
        <w:pStyle w:val="ListParagraph"/>
        <w:autoSpaceDE w:val="0"/>
        <w:autoSpaceDN w:val="0"/>
        <w:adjustRightInd w:val="0"/>
        <w:spacing w:line="276" w:lineRule="auto"/>
        <w:ind w:left="0" w:hanging="11"/>
        <w:jc w:val="center"/>
        <w:rPr>
          <w:sz w:val="22"/>
          <w:szCs w:val="22"/>
          <w:lang w:val="id-ID"/>
        </w:rPr>
      </w:pPr>
      <w:r w:rsidRPr="005C312C">
        <w:rPr>
          <w:sz w:val="22"/>
          <w:szCs w:val="22"/>
        </w:rPr>
        <w:t>Koefisien Korelasi</w:t>
      </w:r>
    </w:p>
    <w:p w:rsidR="00CC6C41" w:rsidRPr="005C312C" w:rsidRDefault="00CC6C41" w:rsidP="005C312C">
      <w:pPr>
        <w:pStyle w:val="ListParagraph"/>
        <w:autoSpaceDE w:val="0"/>
        <w:autoSpaceDN w:val="0"/>
        <w:adjustRightInd w:val="0"/>
        <w:spacing w:line="276" w:lineRule="auto"/>
        <w:ind w:left="0" w:hanging="11"/>
        <w:rPr>
          <w:sz w:val="22"/>
          <w:szCs w:val="22"/>
          <w:lang w:val="id-ID"/>
        </w:rPr>
      </w:pPr>
    </w:p>
    <w:tbl>
      <w:tblPr>
        <w:tblStyle w:val="TableGrid"/>
        <w:tblW w:w="0" w:type="auto"/>
        <w:jc w:val="center"/>
        <w:tblInd w:w="392" w:type="dxa"/>
        <w:tblLook w:val="04A0"/>
      </w:tblPr>
      <w:tblGrid>
        <w:gridCol w:w="1188"/>
        <w:gridCol w:w="1418"/>
        <w:gridCol w:w="1559"/>
      </w:tblGrid>
      <w:tr w:rsidR="0027298F" w:rsidRPr="005C312C" w:rsidTr="007F29B0">
        <w:trPr>
          <w:jc w:val="center"/>
        </w:trPr>
        <w:tc>
          <w:tcPr>
            <w:tcW w:w="1188" w:type="dxa"/>
            <w:vAlign w:val="center"/>
          </w:tcPr>
          <w:p w:rsidR="0027298F" w:rsidRPr="005C312C" w:rsidRDefault="0027298F" w:rsidP="00F000AF">
            <w:pPr>
              <w:autoSpaceDE w:val="0"/>
              <w:autoSpaceDN w:val="0"/>
              <w:adjustRightInd w:val="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Model</w:t>
            </w:r>
          </w:p>
        </w:tc>
        <w:tc>
          <w:tcPr>
            <w:tcW w:w="1418" w:type="dxa"/>
            <w:vAlign w:val="center"/>
          </w:tcPr>
          <w:p w:rsidR="0027298F" w:rsidRPr="005C312C" w:rsidRDefault="0027298F" w:rsidP="00F000AF">
            <w:pPr>
              <w:autoSpaceDE w:val="0"/>
              <w:autoSpaceDN w:val="0"/>
              <w:adjustRightInd w:val="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R</w:t>
            </w:r>
          </w:p>
        </w:tc>
        <w:tc>
          <w:tcPr>
            <w:tcW w:w="1559" w:type="dxa"/>
            <w:vAlign w:val="center"/>
          </w:tcPr>
          <w:p w:rsidR="0027298F" w:rsidRPr="005C312C" w:rsidRDefault="0027298F" w:rsidP="00F000AF">
            <w:pPr>
              <w:autoSpaceDE w:val="0"/>
              <w:autoSpaceDN w:val="0"/>
              <w:adjustRightInd w:val="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R Square</w:t>
            </w:r>
          </w:p>
        </w:tc>
      </w:tr>
      <w:tr w:rsidR="0027298F" w:rsidRPr="005C312C" w:rsidTr="007F29B0">
        <w:trPr>
          <w:jc w:val="center"/>
        </w:trPr>
        <w:tc>
          <w:tcPr>
            <w:tcW w:w="1188" w:type="dxa"/>
            <w:vAlign w:val="center"/>
          </w:tcPr>
          <w:p w:rsidR="0027298F" w:rsidRPr="005C312C" w:rsidRDefault="0027298F" w:rsidP="00F000AF">
            <w:pPr>
              <w:autoSpaceDE w:val="0"/>
              <w:autoSpaceDN w:val="0"/>
              <w:adjustRightInd w:val="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1</w:t>
            </w:r>
          </w:p>
        </w:tc>
        <w:tc>
          <w:tcPr>
            <w:tcW w:w="1418" w:type="dxa"/>
            <w:vAlign w:val="center"/>
          </w:tcPr>
          <w:p w:rsidR="0027298F" w:rsidRPr="007F29B0" w:rsidRDefault="0027298F" w:rsidP="00F000AF">
            <w:pPr>
              <w:autoSpaceDE w:val="0"/>
              <w:autoSpaceDN w:val="0"/>
              <w:adjustRightInd w:val="0"/>
              <w:jc w:val="center"/>
              <w:rPr>
                <w:rFonts w:ascii="Times New Roman" w:eastAsiaTheme="minorEastAsia" w:hAnsi="Times New Roman"/>
                <w:sz w:val="22"/>
                <w:szCs w:val="22"/>
              </w:rPr>
            </w:pPr>
            <w:r w:rsidRPr="005C312C">
              <w:rPr>
                <w:rFonts w:ascii="Times New Roman" w:eastAsiaTheme="minorEastAsia" w:hAnsi="Times New Roman"/>
                <w:sz w:val="22"/>
                <w:szCs w:val="22"/>
                <w:lang w:val="id-ID"/>
              </w:rPr>
              <w:t>0,</w:t>
            </w:r>
            <w:r w:rsidR="007F29B0">
              <w:rPr>
                <w:rFonts w:ascii="Times New Roman" w:eastAsiaTheme="minorEastAsia" w:hAnsi="Times New Roman"/>
                <w:sz w:val="22"/>
                <w:szCs w:val="22"/>
              </w:rPr>
              <w:t>793</w:t>
            </w:r>
          </w:p>
        </w:tc>
        <w:tc>
          <w:tcPr>
            <w:tcW w:w="1559" w:type="dxa"/>
            <w:vAlign w:val="center"/>
          </w:tcPr>
          <w:p w:rsidR="0027298F" w:rsidRPr="00832572" w:rsidRDefault="0027298F" w:rsidP="00F000AF">
            <w:pPr>
              <w:autoSpaceDE w:val="0"/>
              <w:autoSpaceDN w:val="0"/>
              <w:adjustRightInd w:val="0"/>
              <w:jc w:val="center"/>
              <w:rPr>
                <w:rFonts w:ascii="Times New Roman" w:eastAsiaTheme="minorEastAsia" w:hAnsi="Times New Roman"/>
                <w:sz w:val="22"/>
                <w:szCs w:val="22"/>
              </w:rPr>
            </w:pPr>
            <w:r w:rsidRPr="005C312C">
              <w:rPr>
                <w:rFonts w:ascii="Times New Roman" w:eastAsiaTheme="minorEastAsia" w:hAnsi="Times New Roman"/>
                <w:sz w:val="22"/>
                <w:szCs w:val="22"/>
                <w:lang w:val="id-ID"/>
              </w:rPr>
              <w:t>0,</w:t>
            </w:r>
            <w:r w:rsidR="007F29B0">
              <w:rPr>
                <w:rFonts w:ascii="Times New Roman" w:eastAsiaTheme="minorEastAsia" w:hAnsi="Times New Roman"/>
                <w:sz w:val="22"/>
                <w:szCs w:val="22"/>
              </w:rPr>
              <w:t>345</w:t>
            </w:r>
          </w:p>
        </w:tc>
      </w:tr>
    </w:tbl>
    <w:p w:rsidR="00E174F1" w:rsidRPr="005C312C" w:rsidRDefault="0027298F" w:rsidP="005C312C">
      <w:pPr>
        <w:autoSpaceDE w:val="0"/>
        <w:autoSpaceDN w:val="0"/>
        <w:adjustRightInd w:val="0"/>
        <w:spacing w:line="276" w:lineRule="auto"/>
        <w:ind w:left="2160" w:firstLine="0"/>
        <w:rPr>
          <w:sz w:val="22"/>
          <w:szCs w:val="22"/>
          <w:lang w:val="id-ID"/>
        </w:rPr>
      </w:pPr>
      <w:r w:rsidRPr="005C312C">
        <w:rPr>
          <w:sz w:val="22"/>
          <w:szCs w:val="22"/>
          <w:lang w:val="id-ID"/>
        </w:rPr>
        <w:t xml:space="preserve">     </w:t>
      </w:r>
      <w:r w:rsidR="00E174F1" w:rsidRPr="005C312C">
        <w:rPr>
          <w:sz w:val="22"/>
          <w:szCs w:val="22"/>
        </w:rPr>
        <w:t>Sumber : Hasil</w:t>
      </w:r>
      <w:r w:rsidRPr="005C312C">
        <w:rPr>
          <w:sz w:val="22"/>
          <w:szCs w:val="22"/>
          <w:lang w:val="id-ID"/>
        </w:rPr>
        <w:t xml:space="preserve"> olahan data</w:t>
      </w:r>
      <w:r w:rsidR="00E174F1" w:rsidRPr="005C312C">
        <w:rPr>
          <w:sz w:val="22"/>
          <w:szCs w:val="22"/>
        </w:rPr>
        <w:t xml:space="preserve"> SPSS 16</w:t>
      </w:r>
    </w:p>
    <w:p w:rsidR="0027298F" w:rsidRPr="005C312C" w:rsidRDefault="0027298F" w:rsidP="005C312C">
      <w:pPr>
        <w:autoSpaceDE w:val="0"/>
        <w:autoSpaceDN w:val="0"/>
        <w:adjustRightInd w:val="0"/>
        <w:spacing w:line="276" w:lineRule="auto"/>
        <w:ind w:left="2160" w:firstLine="0"/>
        <w:rPr>
          <w:sz w:val="22"/>
          <w:szCs w:val="22"/>
          <w:lang w:val="id-ID"/>
        </w:rPr>
      </w:pPr>
    </w:p>
    <w:p w:rsidR="00E174F1" w:rsidRPr="005C312C" w:rsidRDefault="00E174F1" w:rsidP="005C312C">
      <w:pPr>
        <w:autoSpaceDE w:val="0"/>
        <w:autoSpaceDN w:val="0"/>
        <w:adjustRightInd w:val="0"/>
        <w:spacing w:line="276" w:lineRule="auto"/>
        <w:ind w:left="0" w:firstLine="426"/>
        <w:rPr>
          <w:sz w:val="22"/>
          <w:szCs w:val="22"/>
          <w:lang w:val="id-ID"/>
        </w:rPr>
      </w:pPr>
      <w:r w:rsidRPr="005C312C">
        <w:rPr>
          <w:sz w:val="22"/>
          <w:szCs w:val="22"/>
        </w:rPr>
        <w:t>Berdasarkan hasil tabel diatas terlihat bahwa nilai r (k</w:t>
      </w:r>
      <w:r w:rsidR="007F29B0">
        <w:rPr>
          <w:sz w:val="22"/>
          <w:szCs w:val="22"/>
        </w:rPr>
        <w:t>oefisien Korelasi) sebesar 0,793</w:t>
      </w:r>
      <w:r w:rsidRPr="005C312C">
        <w:rPr>
          <w:sz w:val="22"/>
          <w:szCs w:val="22"/>
        </w:rPr>
        <w:t xml:space="preserve"> yang berarti bahwa variabel dependen dan independen dapat dikategorikan memiliki hubungan linier yang kuat.</w:t>
      </w:r>
    </w:p>
    <w:p w:rsidR="007F29B0" w:rsidRPr="00832572" w:rsidRDefault="007F29B0" w:rsidP="005C312C">
      <w:pPr>
        <w:autoSpaceDE w:val="0"/>
        <w:autoSpaceDN w:val="0"/>
        <w:adjustRightInd w:val="0"/>
        <w:spacing w:line="276" w:lineRule="auto"/>
        <w:ind w:firstLine="644"/>
        <w:rPr>
          <w:sz w:val="22"/>
          <w:szCs w:val="22"/>
        </w:rPr>
      </w:pPr>
    </w:p>
    <w:p w:rsidR="00E174F1" w:rsidRPr="005C312C" w:rsidRDefault="00E174F1" w:rsidP="005C312C">
      <w:pPr>
        <w:autoSpaceDE w:val="0"/>
        <w:autoSpaceDN w:val="0"/>
        <w:adjustRightInd w:val="0"/>
        <w:spacing w:line="276" w:lineRule="auto"/>
        <w:ind w:left="0" w:firstLine="0"/>
        <w:rPr>
          <w:b/>
          <w:sz w:val="22"/>
          <w:szCs w:val="22"/>
          <w:lang w:val="id-ID"/>
        </w:rPr>
      </w:pPr>
      <w:r w:rsidRPr="005C312C">
        <w:rPr>
          <w:b/>
          <w:sz w:val="22"/>
          <w:szCs w:val="22"/>
        </w:rPr>
        <w:t>Analisis Koefisien Determinasi</w:t>
      </w:r>
    </w:p>
    <w:p w:rsidR="0027298F" w:rsidRPr="005C312C" w:rsidRDefault="0027298F" w:rsidP="005C312C">
      <w:pPr>
        <w:autoSpaceDE w:val="0"/>
        <w:autoSpaceDN w:val="0"/>
        <w:adjustRightInd w:val="0"/>
        <w:spacing w:line="276" w:lineRule="auto"/>
        <w:rPr>
          <w:b/>
          <w:sz w:val="22"/>
          <w:szCs w:val="22"/>
          <w:lang w:val="id-ID"/>
        </w:rPr>
      </w:pPr>
    </w:p>
    <w:p w:rsidR="00E174F1" w:rsidRPr="005C312C" w:rsidRDefault="00E174F1" w:rsidP="005C312C">
      <w:pPr>
        <w:pStyle w:val="ListParagraph"/>
        <w:autoSpaceDE w:val="0"/>
        <w:autoSpaceDN w:val="0"/>
        <w:adjustRightInd w:val="0"/>
        <w:spacing w:line="276" w:lineRule="auto"/>
        <w:ind w:left="0" w:firstLine="0"/>
        <w:jc w:val="center"/>
        <w:rPr>
          <w:sz w:val="22"/>
          <w:szCs w:val="22"/>
        </w:rPr>
      </w:pPr>
      <w:r w:rsidRPr="005C312C">
        <w:rPr>
          <w:sz w:val="22"/>
          <w:szCs w:val="22"/>
        </w:rPr>
        <w:t>Tabel</w:t>
      </w:r>
    </w:p>
    <w:p w:rsidR="00E174F1" w:rsidRPr="005C312C" w:rsidRDefault="00E174F1" w:rsidP="005C312C">
      <w:pPr>
        <w:pStyle w:val="ListParagraph"/>
        <w:autoSpaceDE w:val="0"/>
        <w:autoSpaceDN w:val="0"/>
        <w:adjustRightInd w:val="0"/>
        <w:spacing w:line="276" w:lineRule="auto"/>
        <w:ind w:left="0" w:firstLine="0"/>
        <w:jc w:val="center"/>
        <w:rPr>
          <w:sz w:val="22"/>
          <w:szCs w:val="22"/>
          <w:lang w:val="id-ID"/>
        </w:rPr>
      </w:pPr>
      <w:r w:rsidRPr="005C312C">
        <w:rPr>
          <w:sz w:val="22"/>
          <w:szCs w:val="22"/>
        </w:rPr>
        <w:t>Koefisien Determinasi</w:t>
      </w:r>
    </w:p>
    <w:p w:rsidR="00CC6C41" w:rsidRPr="005C312C" w:rsidRDefault="00CC6C41" w:rsidP="005C312C">
      <w:pPr>
        <w:pStyle w:val="ListParagraph"/>
        <w:autoSpaceDE w:val="0"/>
        <w:autoSpaceDN w:val="0"/>
        <w:adjustRightInd w:val="0"/>
        <w:spacing w:line="276" w:lineRule="auto"/>
        <w:ind w:left="1004"/>
        <w:rPr>
          <w:sz w:val="22"/>
          <w:szCs w:val="22"/>
          <w:lang w:val="id-ID"/>
        </w:rPr>
      </w:pPr>
    </w:p>
    <w:tbl>
      <w:tblPr>
        <w:tblStyle w:val="TableGrid"/>
        <w:tblW w:w="0" w:type="auto"/>
        <w:jc w:val="center"/>
        <w:tblInd w:w="392" w:type="dxa"/>
        <w:tblLook w:val="04A0"/>
      </w:tblPr>
      <w:tblGrid>
        <w:gridCol w:w="1188"/>
        <w:gridCol w:w="1418"/>
        <w:gridCol w:w="1559"/>
      </w:tblGrid>
      <w:tr w:rsidR="0027298F" w:rsidRPr="005C312C" w:rsidTr="007F29B0">
        <w:trPr>
          <w:jc w:val="center"/>
        </w:trPr>
        <w:tc>
          <w:tcPr>
            <w:tcW w:w="1188" w:type="dxa"/>
            <w:vAlign w:val="center"/>
          </w:tcPr>
          <w:p w:rsidR="0027298F" w:rsidRPr="005C312C" w:rsidRDefault="0027298F" w:rsidP="007F29B0">
            <w:pPr>
              <w:autoSpaceDE w:val="0"/>
              <w:autoSpaceDN w:val="0"/>
              <w:adjustRightInd w:val="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Model</w:t>
            </w:r>
          </w:p>
        </w:tc>
        <w:tc>
          <w:tcPr>
            <w:tcW w:w="1418" w:type="dxa"/>
            <w:vAlign w:val="center"/>
          </w:tcPr>
          <w:p w:rsidR="0027298F" w:rsidRPr="005C312C" w:rsidRDefault="0027298F" w:rsidP="007F29B0">
            <w:pPr>
              <w:autoSpaceDE w:val="0"/>
              <w:autoSpaceDN w:val="0"/>
              <w:adjustRightInd w:val="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R</w:t>
            </w:r>
          </w:p>
        </w:tc>
        <w:tc>
          <w:tcPr>
            <w:tcW w:w="1559" w:type="dxa"/>
            <w:vAlign w:val="center"/>
          </w:tcPr>
          <w:p w:rsidR="0027298F" w:rsidRPr="005C312C" w:rsidRDefault="0027298F" w:rsidP="007F29B0">
            <w:pPr>
              <w:autoSpaceDE w:val="0"/>
              <w:autoSpaceDN w:val="0"/>
              <w:adjustRightInd w:val="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R Square</w:t>
            </w:r>
          </w:p>
        </w:tc>
      </w:tr>
      <w:tr w:rsidR="0027298F" w:rsidRPr="005C312C" w:rsidTr="007F29B0">
        <w:trPr>
          <w:jc w:val="center"/>
        </w:trPr>
        <w:tc>
          <w:tcPr>
            <w:tcW w:w="1188" w:type="dxa"/>
            <w:vAlign w:val="center"/>
          </w:tcPr>
          <w:p w:rsidR="0027298F" w:rsidRPr="005C312C" w:rsidRDefault="0027298F" w:rsidP="007F29B0">
            <w:pPr>
              <w:autoSpaceDE w:val="0"/>
              <w:autoSpaceDN w:val="0"/>
              <w:adjustRightInd w:val="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1</w:t>
            </w:r>
          </w:p>
        </w:tc>
        <w:tc>
          <w:tcPr>
            <w:tcW w:w="1418" w:type="dxa"/>
            <w:vAlign w:val="center"/>
          </w:tcPr>
          <w:p w:rsidR="0027298F" w:rsidRPr="007F29B0" w:rsidRDefault="0027298F" w:rsidP="007F29B0">
            <w:pPr>
              <w:autoSpaceDE w:val="0"/>
              <w:autoSpaceDN w:val="0"/>
              <w:adjustRightInd w:val="0"/>
              <w:jc w:val="center"/>
              <w:rPr>
                <w:rFonts w:ascii="Times New Roman" w:eastAsiaTheme="minorEastAsia" w:hAnsi="Times New Roman"/>
                <w:sz w:val="22"/>
                <w:szCs w:val="22"/>
              </w:rPr>
            </w:pPr>
            <w:r w:rsidRPr="005C312C">
              <w:rPr>
                <w:rFonts w:ascii="Times New Roman" w:eastAsiaTheme="minorEastAsia" w:hAnsi="Times New Roman"/>
                <w:sz w:val="22"/>
                <w:szCs w:val="22"/>
                <w:lang w:val="id-ID"/>
              </w:rPr>
              <w:t>0,</w:t>
            </w:r>
            <w:r w:rsidR="007F29B0">
              <w:rPr>
                <w:rFonts w:ascii="Times New Roman" w:eastAsiaTheme="minorEastAsia" w:hAnsi="Times New Roman"/>
                <w:sz w:val="22"/>
                <w:szCs w:val="22"/>
              </w:rPr>
              <w:t>793</w:t>
            </w:r>
          </w:p>
        </w:tc>
        <w:tc>
          <w:tcPr>
            <w:tcW w:w="1559" w:type="dxa"/>
            <w:vAlign w:val="center"/>
          </w:tcPr>
          <w:p w:rsidR="0027298F" w:rsidRPr="007F29B0" w:rsidRDefault="0027298F" w:rsidP="007F29B0">
            <w:pPr>
              <w:autoSpaceDE w:val="0"/>
              <w:autoSpaceDN w:val="0"/>
              <w:adjustRightInd w:val="0"/>
              <w:jc w:val="center"/>
              <w:rPr>
                <w:rFonts w:ascii="Times New Roman" w:eastAsiaTheme="minorEastAsia" w:hAnsi="Times New Roman"/>
                <w:sz w:val="22"/>
                <w:szCs w:val="22"/>
              </w:rPr>
            </w:pPr>
            <w:r w:rsidRPr="005C312C">
              <w:rPr>
                <w:rFonts w:ascii="Times New Roman" w:eastAsiaTheme="minorEastAsia" w:hAnsi="Times New Roman"/>
                <w:sz w:val="22"/>
                <w:szCs w:val="22"/>
                <w:lang w:val="id-ID"/>
              </w:rPr>
              <w:t>0,</w:t>
            </w:r>
            <w:r w:rsidR="007F29B0">
              <w:rPr>
                <w:rFonts w:ascii="Times New Roman" w:eastAsiaTheme="minorEastAsia" w:hAnsi="Times New Roman"/>
                <w:sz w:val="22"/>
                <w:szCs w:val="22"/>
              </w:rPr>
              <w:t>345</w:t>
            </w:r>
          </w:p>
        </w:tc>
      </w:tr>
    </w:tbl>
    <w:p w:rsidR="00E174F1" w:rsidRPr="005C312C" w:rsidRDefault="0027298F" w:rsidP="005C312C">
      <w:pPr>
        <w:autoSpaceDE w:val="0"/>
        <w:autoSpaceDN w:val="0"/>
        <w:adjustRightInd w:val="0"/>
        <w:spacing w:line="276" w:lineRule="auto"/>
        <w:ind w:left="2160" w:firstLine="0"/>
        <w:rPr>
          <w:sz w:val="22"/>
          <w:szCs w:val="22"/>
          <w:lang w:val="id-ID"/>
        </w:rPr>
      </w:pPr>
      <w:r w:rsidRPr="005C312C">
        <w:rPr>
          <w:sz w:val="22"/>
          <w:szCs w:val="22"/>
          <w:lang w:val="id-ID"/>
        </w:rPr>
        <w:t xml:space="preserve">     </w:t>
      </w:r>
      <w:r w:rsidR="00CC6C41" w:rsidRPr="005C312C">
        <w:rPr>
          <w:sz w:val="22"/>
          <w:szCs w:val="22"/>
        </w:rPr>
        <w:t>Sumber : Hasil</w:t>
      </w:r>
      <w:r w:rsidR="00CC6C41" w:rsidRPr="005C312C">
        <w:rPr>
          <w:sz w:val="22"/>
          <w:szCs w:val="22"/>
          <w:lang w:val="id-ID"/>
        </w:rPr>
        <w:t xml:space="preserve"> olahan data</w:t>
      </w:r>
      <w:r w:rsidR="00CC6C41" w:rsidRPr="005C312C">
        <w:rPr>
          <w:sz w:val="22"/>
          <w:szCs w:val="22"/>
        </w:rPr>
        <w:t xml:space="preserve"> SPSS 16</w:t>
      </w:r>
    </w:p>
    <w:p w:rsidR="0027298F" w:rsidRPr="005C312C" w:rsidRDefault="0027298F" w:rsidP="005C312C">
      <w:pPr>
        <w:autoSpaceDE w:val="0"/>
        <w:autoSpaceDN w:val="0"/>
        <w:adjustRightInd w:val="0"/>
        <w:spacing w:line="276" w:lineRule="auto"/>
        <w:ind w:left="2160" w:firstLine="0"/>
        <w:rPr>
          <w:sz w:val="22"/>
          <w:szCs w:val="22"/>
          <w:lang w:val="id-ID"/>
        </w:rPr>
      </w:pPr>
    </w:p>
    <w:p w:rsidR="00E174F1" w:rsidRPr="005C312C" w:rsidRDefault="00E174F1" w:rsidP="005C312C">
      <w:pPr>
        <w:autoSpaceDE w:val="0"/>
        <w:autoSpaceDN w:val="0"/>
        <w:adjustRightInd w:val="0"/>
        <w:spacing w:line="276" w:lineRule="auto"/>
        <w:ind w:left="0" w:firstLine="357"/>
        <w:rPr>
          <w:sz w:val="22"/>
          <w:szCs w:val="22"/>
          <w:lang w:val="id-ID"/>
        </w:rPr>
      </w:pPr>
      <w:r w:rsidRPr="005C312C">
        <w:rPr>
          <w:sz w:val="22"/>
          <w:szCs w:val="22"/>
        </w:rPr>
        <w:t>Berdasarkan tabel diatas dapat dijelaskan bahwa diperoleh koe</w:t>
      </w:r>
      <w:r w:rsidR="007F29B0">
        <w:rPr>
          <w:sz w:val="22"/>
          <w:szCs w:val="22"/>
        </w:rPr>
        <w:t>fisien determinasi sebesar 0,345</w:t>
      </w:r>
      <w:r w:rsidRPr="005C312C">
        <w:rPr>
          <w:sz w:val="22"/>
          <w:szCs w:val="22"/>
        </w:rPr>
        <w:t xml:space="preserve"> dari nilai R</w:t>
      </w:r>
      <w:r w:rsidRPr="005C312C">
        <w:rPr>
          <w:sz w:val="22"/>
          <w:szCs w:val="22"/>
          <w:vertAlign w:val="superscript"/>
        </w:rPr>
        <w:t>2</w:t>
      </w:r>
      <w:r w:rsidRPr="005C312C">
        <w:rPr>
          <w:sz w:val="22"/>
          <w:szCs w:val="22"/>
        </w:rPr>
        <w:t>, yang dapat diartikan bahwa pengaruh variabel bebas terhadap va</w:t>
      </w:r>
      <w:r w:rsidR="007F29B0">
        <w:rPr>
          <w:sz w:val="22"/>
          <w:szCs w:val="22"/>
        </w:rPr>
        <w:t xml:space="preserve">riabel terikat adalah </w:t>
      </w:r>
      <w:r w:rsidR="007F29B0">
        <w:rPr>
          <w:sz w:val="22"/>
          <w:szCs w:val="22"/>
        </w:rPr>
        <w:lastRenderedPageBreak/>
        <w:t>sebesar 34,5</w:t>
      </w:r>
      <w:r w:rsidRPr="005C312C">
        <w:rPr>
          <w:sz w:val="22"/>
          <w:szCs w:val="22"/>
        </w:rPr>
        <w:t>%, sedangkan sisanya dipengaruhi oleh variabel lain yang tidak dibahas dalam penelitian ini.</w:t>
      </w:r>
    </w:p>
    <w:p w:rsidR="00D349AE" w:rsidRPr="005C312C" w:rsidRDefault="00D349AE" w:rsidP="005C312C">
      <w:pPr>
        <w:autoSpaceDE w:val="0"/>
        <w:autoSpaceDN w:val="0"/>
        <w:adjustRightInd w:val="0"/>
        <w:spacing w:line="276" w:lineRule="auto"/>
        <w:ind w:left="0" w:firstLine="0"/>
        <w:rPr>
          <w:sz w:val="22"/>
          <w:szCs w:val="22"/>
          <w:lang w:val="id-ID"/>
        </w:rPr>
      </w:pPr>
    </w:p>
    <w:p w:rsidR="00E174F1" w:rsidRPr="005C312C" w:rsidRDefault="00E174F1" w:rsidP="005C312C">
      <w:pPr>
        <w:autoSpaceDE w:val="0"/>
        <w:autoSpaceDN w:val="0"/>
        <w:adjustRightInd w:val="0"/>
        <w:spacing w:line="276" w:lineRule="auto"/>
        <w:ind w:left="0" w:firstLine="0"/>
        <w:rPr>
          <w:b/>
          <w:sz w:val="22"/>
          <w:szCs w:val="22"/>
          <w:lang w:val="id-ID"/>
        </w:rPr>
      </w:pPr>
      <w:r w:rsidRPr="005C312C">
        <w:rPr>
          <w:b/>
          <w:sz w:val="22"/>
          <w:szCs w:val="22"/>
        </w:rPr>
        <w:t>Uji T</w:t>
      </w:r>
    </w:p>
    <w:p w:rsidR="00CC6C41" w:rsidRPr="005C312C" w:rsidRDefault="00CC6C41" w:rsidP="005C312C">
      <w:pPr>
        <w:autoSpaceDE w:val="0"/>
        <w:autoSpaceDN w:val="0"/>
        <w:adjustRightInd w:val="0"/>
        <w:spacing w:line="276" w:lineRule="auto"/>
        <w:ind w:left="0" w:firstLine="0"/>
        <w:rPr>
          <w:b/>
          <w:sz w:val="22"/>
          <w:szCs w:val="22"/>
          <w:lang w:val="id-ID"/>
        </w:rPr>
      </w:pPr>
    </w:p>
    <w:p w:rsidR="00E174F1" w:rsidRPr="005C312C" w:rsidRDefault="00E174F1" w:rsidP="005C312C">
      <w:pPr>
        <w:pStyle w:val="ListParagraph"/>
        <w:autoSpaceDE w:val="0"/>
        <w:autoSpaceDN w:val="0"/>
        <w:adjustRightInd w:val="0"/>
        <w:spacing w:line="276" w:lineRule="auto"/>
        <w:ind w:left="0" w:firstLine="0"/>
        <w:jc w:val="center"/>
        <w:rPr>
          <w:sz w:val="22"/>
          <w:szCs w:val="22"/>
        </w:rPr>
      </w:pPr>
      <w:r w:rsidRPr="005C312C">
        <w:rPr>
          <w:sz w:val="22"/>
          <w:szCs w:val="22"/>
        </w:rPr>
        <w:t>Tabel</w:t>
      </w:r>
    </w:p>
    <w:p w:rsidR="00E174F1" w:rsidRPr="005C312C" w:rsidRDefault="00E174F1" w:rsidP="005C312C">
      <w:pPr>
        <w:pStyle w:val="ListParagraph"/>
        <w:autoSpaceDE w:val="0"/>
        <w:autoSpaceDN w:val="0"/>
        <w:adjustRightInd w:val="0"/>
        <w:spacing w:line="276" w:lineRule="auto"/>
        <w:ind w:left="0" w:firstLine="0"/>
        <w:jc w:val="center"/>
        <w:rPr>
          <w:sz w:val="22"/>
          <w:szCs w:val="22"/>
          <w:lang w:val="id-ID"/>
        </w:rPr>
      </w:pPr>
      <w:r w:rsidRPr="005C312C">
        <w:rPr>
          <w:sz w:val="22"/>
          <w:szCs w:val="22"/>
        </w:rPr>
        <w:t>Hasil analisis Uji T</w:t>
      </w:r>
    </w:p>
    <w:p w:rsidR="00CC6C41" w:rsidRPr="005C312C" w:rsidRDefault="00CC6C41" w:rsidP="005C312C">
      <w:pPr>
        <w:pStyle w:val="ListParagraph"/>
        <w:autoSpaceDE w:val="0"/>
        <w:autoSpaceDN w:val="0"/>
        <w:adjustRightInd w:val="0"/>
        <w:spacing w:line="276" w:lineRule="auto"/>
        <w:ind w:left="644"/>
        <w:rPr>
          <w:sz w:val="22"/>
          <w:szCs w:val="22"/>
          <w:lang w:val="id-ID"/>
        </w:rPr>
      </w:pPr>
    </w:p>
    <w:tbl>
      <w:tblPr>
        <w:tblStyle w:val="TableGrid"/>
        <w:tblW w:w="0" w:type="auto"/>
        <w:jc w:val="center"/>
        <w:tblInd w:w="675" w:type="dxa"/>
        <w:tblLook w:val="04A0"/>
      </w:tblPr>
      <w:tblGrid>
        <w:gridCol w:w="1276"/>
        <w:gridCol w:w="1418"/>
        <w:gridCol w:w="1417"/>
        <w:gridCol w:w="1985"/>
      </w:tblGrid>
      <w:tr w:rsidR="00CC6C41" w:rsidRPr="005C312C" w:rsidTr="00ED262E">
        <w:trPr>
          <w:jc w:val="center"/>
        </w:trPr>
        <w:tc>
          <w:tcPr>
            <w:tcW w:w="1276" w:type="dxa"/>
          </w:tcPr>
          <w:p w:rsidR="00CC6C41" w:rsidRPr="005C312C" w:rsidRDefault="00CC6C41" w:rsidP="003F1804">
            <w:pPr>
              <w:rPr>
                <w:rFonts w:ascii="Times New Roman" w:hAnsi="Times New Roman"/>
                <w:sz w:val="22"/>
                <w:szCs w:val="22"/>
                <w:lang w:val="id-ID"/>
              </w:rPr>
            </w:pPr>
            <w:r w:rsidRPr="005C312C">
              <w:rPr>
                <w:rFonts w:ascii="Times New Roman" w:hAnsi="Times New Roman"/>
                <w:sz w:val="22"/>
                <w:szCs w:val="22"/>
                <w:lang w:val="id-ID"/>
              </w:rPr>
              <w:t>Model</w:t>
            </w:r>
          </w:p>
        </w:tc>
        <w:tc>
          <w:tcPr>
            <w:tcW w:w="1418" w:type="dxa"/>
          </w:tcPr>
          <w:p w:rsidR="00CC6C41" w:rsidRPr="005C312C" w:rsidRDefault="00CC6C41" w:rsidP="003F1804">
            <w:pPr>
              <w:rPr>
                <w:rFonts w:ascii="Times New Roman" w:hAnsi="Times New Roman"/>
                <w:sz w:val="22"/>
                <w:szCs w:val="22"/>
                <w:lang w:val="id-ID"/>
              </w:rPr>
            </w:pPr>
            <w:r w:rsidRPr="005C312C">
              <w:rPr>
                <w:rFonts w:ascii="Times New Roman" w:hAnsi="Times New Roman"/>
                <w:sz w:val="22"/>
                <w:szCs w:val="22"/>
                <w:lang w:val="id-ID"/>
              </w:rPr>
              <w:t>T</w:t>
            </w:r>
          </w:p>
        </w:tc>
        <w:tc>
          <w:tcPr>
            <w:tcW w:w="1417" w:type="dxa"/>
          </w:tcPr>
          <w:p w:rsidR="00CC6C41" w:rsidRPr="005C312C" w:rsidRDefault="00CC6C41" w:rsidP="003F1804">
            <w:pPr>
              <w:rPr>
                <w:rFonts w:ascii="Times New Roman" w:hAnsi="Times New Roman"/>
                <w:sz w:val="22"/>
                <w:szCs w:val="22"/>
                <w:lang w:val="id-ID"/>
              </w:rPr>
            </w:pPr>
            <w:r w:rsidRPr="005C312C">
              <w:rPr>
                <w:rFonts w:ascii="Times New Roman" w:hAnsi="Times New Roman"/>
                <w:sz w:val="22"/>
                <w:szCs w:val="22"/>
                <w:lang w:val="id-ID"/>
              </w:rPr>
              <w:t>Sig.</w:t>
            </w:r>
          </w:p>
        </w:tc>
        <w:tc>
          <w:tcPr>
            <w:tcW w:w="1985" w:type="dxa"/>
          </w:tcPr>
          <w:p w:rsidR="00CC6C41" w:rsidRPr="005C312C" w:rsidRDefault="00CC6C41" w:rsidP="003F1804">
            <w:pPr>
              <w:rPr>
                <w:rFonts w:ascii="Times New Roman" w:hAnsi="Times New Roman"/>
                <w:sz w:val="22"/>
                <w:szCs w:val="22"/>
                <w:lang w:val="id-ID"/>
              </w:rPr>
            </w:pPr>
            <w:r w:rsidRPr="005C312C">
              <w:rPr>
                <w:rFonts w:ascii="Times New Roman" w:hAnsi="Times New Roman"/>
                <w:sz w:val="22"/>
                <w:szCs w:val="22"/>
                <w:lang w:val="id-ID"/>
              </w:rPr>
              <w:t>Keterangan</w:t>
            </w:r>
          </w:p>
        </w:tc>
      </w:tr>
      <w:tr w:rsidR="00CC6C41" w:rsidRPr="005C312C" w:rsidTr="00832572">
        <w:trPr>
          <w:jc w:val="center"/>
        </w:trPr>
        <w:tc>
          <w:tcPr>
            <w:tcW w:w="1276" w:type="dxa"/>
          </w:tcPr>
          <w:p w:rsidR="00CC6C41" w:rsidRPr="005C312C" w:rsidRDefault="00CC6C41" w:rsidP="003F1804">
            <w:pPr>
              <w:rPr>
                <w:rFonts w:ascii="Times New Roman" w:hAnsi="Times New Roman"/>
                <w:sz w:val="22"/>
                <w:szCs w:val="22"/>
                <w:lang w:val="id-ID"/>
              </w:rPr>
            </w:pPr>
            <w:r w:rsidRPr="005C312C">
              <w:rPr>
                <w:rFonts w:ascii="Times New Roman" w:hAnsi="Times New Roman"/>
                <w:sz w:val="22"/>
                <w:szCs w:val="22"/>
                <w:lang w:val="id-ID"/>
              </w:rPr>
              <w:t>1</w:t>
            </w:r>
          </w:p>
        </w:tc>
        <w:tc>
          <w:tcPr>
            <w:tcW w:w="1418" w:type="dxa"/>
            <w:vAlign w:val="center"/>
          </w:tcPr>
          <w:p w:rsidR="00CC6C41" w:rsidRPr="007F29B0" w:rsidRDefault="007F29B0" w:rsidP="003F1804">
            <w:pPr>
              <w:jc w:val="center"/>
              <w:rPr>
                <w:rFonts w:ascii="Times New Roman" w:hAnsi="Times New Roman"/>
                <w:sz w:val="22"/>
                <w:szCs w:val="22"/>
              </w:rPr>
            </w:pPr>
            <w:r>
              <w:rPr>
                <w:rFonts w:ascii="Times New Roman" w:hAnsi="Times New Roman"/>
                <w:sz w:val="22"/>
                <w:szCs w:val="22"/>
              </w:rPr>
              <w:t>8,375</w:t>
            </w:r>
          </w:p>
        </w:tc>
        <w:tc>
          <w:tcPr>
            <w:tcW w:w="1417" w:type="dxa"/>
            <w:vAlign w:val="center"/>
          </w:tcPr>
          <w:p w:rsidR="00CC6C41" w:rsidRPr="00832572" w:rsidRDefault="00832572" w:rsidP="003F1804">
            <w:pPr>
              <w:ind w:left="0" w:firstLine="0"/>
              <w:jc w:val="center"/>
              <w:rPr>
                <w:rFonts w:ascii="Times New Roman" w:hAnsi="Times New Roman"/>
                <w:sz w:val="22"/>
                <w:szCs w:val="22"/>
                <w:lang w:val="id-ID"/>
              </w:rPr>
            </w:pPr>
            <w:r>
              <w:rPr>
                <w:rFonts w:ascii="Times New Roman" w:hAnsi="Times New Roman"/>
                <w:color w:val="000000"/>
                <w:sz w:val="22"/>
                <w:szCs w:val="22"/>
              </w:rPr>
              <w:t>0,</w:t>
            </w:r>
            <w:r w:rsidRPr="00832572">
              <w:rPr>
                <w:rFonts w:ascii="Times New Roman" w:hAnsi="Times New Roman"/>
                <w:color w:val="000000"/>
                <w:sz w:val="22"/>
                <w:szCs w:val="22"/>
              </w:rPr>
              <w:t>00</w:t>
            </w:r>
            <w:r w:rsidR="007F29B0">
              <w:rPr>
                <w:rFonts w:ascii="Times New Roman" w:hAnsi="Times New Roman"/>
                <w:color w:val="000000"/>
                <w:sz w:val="22"/>
                <w:szCs w:val="22"/>
              </w:rPr>
              <w:t>3</w:t>
            </w:r>
          </w:p>
        </w:tc>
        <w:tc>
          <w:tcPr>
            <w:tcW w:w="1985" w:type="dxa"/>
          </w:tcPr>
          <w:p w:rsidR="00CC6C41" w:rsidRPr="005C312C" w:rsidRDefault="00CC6C41" w:rsidP="003F1804">
            <w:pPr>
              <w:rPr>
                <w:rFonts w:ascii="Times New Roman" w:hAnsi="Times New Roman"/>
                <w:sz w:val="22"/>
                <w:szCs w:val="22"/>
                <w:lang w:val="id-ID"/>
              </w:rPr>
            </w:pPr>
            <w:r w:rsidRPr="005C312C">
              <w:rPr>
                <w:rFonts w:ascii="Times New Roman" w:hAnsi="Times New Roman"/>
                <w:sz w:val="22"/>
                <w:szCs w:val="22"/>
                <w:lang w:val="id-ID"/>
              </w:rPr>
              <w:t>Signifikan</w:t>
            </w:r>
          </w:p>
        </w:tc>
      </w:tr>
      <w:tr w:rsidR="00CC6C41" w:rsidRPr="005C312C" w:rsidTr="00832572">
        <w:trPr>
          <w:jc w:val="center"/>
        </w:trPr>
        <w:tc>
          <w:tcPr>
            <w:tcW w:w="1276" w:type="dxa"/>
          </w:tcPr>
          <w:p w:rsidR="00CC6C41" w:rsidRPr="005C312C" w:rsidRDefault="00CC6C41" w:rsidP="003F1804">
            <w:pPr>
              <w:rPr>
                <w:rFonts w:ascii="Times New Roman" w:hAnsi="Times New Roman"/>
                <w:sz w:val="22"/>
                <w:szCs w:val="22"/>
                <w:lang w:val="id-ID"/>
              </w:rPr>
            </w:pPr>
            <w:r w:rsidRPr="005C312C">
              <w:rPr>
                <w:rFonts w:ascii="Times New Roman" w:hAnsi="Times New Roman"/>
                <w:sz w:val="22"/>
                <w:szCs w:val="22"/>
                <w:lang w:val="id-ID"/>
              </w:rPr>
              <w:t>2</w:t>
            </w:r>
          </w:p>
        </w:tc>
        <w:tc>
          <w:tcPr>
            <w:tcW w:w="1418" w:type="dxa"/>
            <w:vAlign w:val="center"/>
          </w:tcPr>
          <w:p w:rsidR="00CC6C41" w:rsidRPr="007F29B0" w:rsidRDefault="007F29B0" w:rsidP="003F1804">
            <w:pPr>
              <w:jc w:val="center"/>
              <w:rPr>
                <w:rFonts w:ascii="Times New Roman" w:hAnsi="Times New Roman"/>
                <w:sz w:val="22"/>
                <w:szCs w:val="22"/>
              </w:rPr>
            </w:pPr>
            <w:r>
              <w:rPr>
                <w:rFonts w:ascii="Times New Roman" w:hAnsi="Times New Roman"/>
                <w:sz w:val="22"/>
                <w:szCs w:val="22"/>
              </w:rPr>
              <w:t>7,145</w:t>
            </w:r>
          </w:p>
        </w:tc>
        <w:tc>
          <w:tcPr>
            <w:tcW w:w="1417" w:type="dxa"/>
            <w:vAlign w:val="center"/>
          </w:tcPr>
          <w:p w:rsidR="00CC6C41" w:rsidRPr="00832572" w:rsidRDefault="00832572" w:rsidP="003F1804">
            <w:pPr>
              <w:rPr>
                <w:rFonts w:ascii="Times New Roman" w:hAnsi="Times New Roman"/>
                <w:sz w:val="22"/>
                <w:szCs w:val="22"/>
                <w:lang w:val="id-ID"/>
              </w:rPr>
            </w:pPr>
            <w:r>
              <w:rPr>
                <w:rFonts w:ascii="Times New Roman" w:hAnsi="Times New Roman"/>
                <w:color w:val="000000"/>
                <w:sz w:val="22"/>
                <w:szCs w:val="22"/>
              </w:rPr>
              <w:t>0,</w:t>
            </w:r>
            <w:r w:rsidRPr="00832572">
              <w:rPr>
                <w:rFonts w:ascii="Times New Roman" w:hAnsi="Times New Roman"/>
                <w:color w:val="000000"/>
                <w:sz w:val="22"/>
                <w:szCs w:val="22"/>
              </w:rPr>
              <w:t>00</w:t>
            </w:r>
            <w:r w:rsidR="007F29B0">
              <w:rPr>
                <w:rFonts w:ascii="Times New Roman" w:hAnsi="Times New Roman"/>
                <w:color w:val="000000"/>
                <w:sz w:val="22"/>
                <w:szCs w:val="22"/>
              </w:rPr>
              <w:t>9</w:t>
            </w:r>
          </w:p>
        </w:tc>
        <w:tc>
          <w:tcPr>
            <w:tcW w:w="1985" w:type="dxa"/>
          </w:tcPr>
          <w:p w:rsidR="00CC6C41" w:rsidRPr="005C312C" w:rsidRDefault="00CC6C41" w:rsidP="003F1804">
            <w:pPr>
              <w:rPr>
                <w:rFonts w:ascii="Times New Roman" w:hAnsi="Times New Roman"/>
                <w:sz w:val="22"/>
                <w:szCs w:val="22"/>
                <w:lang w:val="id-ID"/>
              </w:rPr>
            </w:pPr>
            <w:r w:rsidRPr="005C312C">
              <w:rPr>
                <w:rFonts w:ascii="Times New Roman" w:hAnsi="Times New Roman"/>
                <w:sz w:val="22"/>
                <w:szCs w:val="22"/>
                <w:lang w:val="id-ID"/>
              </w:rPr>
              <w:t xml:space="preserve">Signifikan  </w:t>
            </w:r>
          </w:p>
        </w:tc>
      </w:tr>
    </w:tbl>
    <w:p w:rsidR="00CC6C41" w:rsidRPr="005C312C" w:rsidRDefault="00CC6C41" w:rsidP="007F29B0">
      <w:pPr>
        <w:autoSpaceDE w:val="0"/>
        <w:autoSpaceDN w:val="0"/>
        <w:adjustRightInd w:val="0"/>
        <w:ind w:firstLine="720"/>
        <w:rPr>
          <w:sz w:val="22"/>
          <w:szCs w:val="22"/>
          <w:lang w:val="id-ID"/>
        </w:rPr>
      </w:pPr>
      <w:r w:rsidRPr="005C312C">
        <w:rPr>
          <w:sz w:val="22"/>
          <w:szCs w:val="22"/>
        </w:rPr>
        <w:t>Sumber : Hasil</w:t>
      </w:r>
      <w:r w:rsidRPr="005C312C">
        <w:rPr>
          <w:sz w:val="22"/>
          <w:szCs w:val="22"/>
          <w:lang w:val="id-ID"/>
        </w:rPr>
        <w:t xml:space="preserve"> olahan data</w:t>
      </w:r>
      <w:r w:rsidRPr="005C312C">
        <w:rPr>
          <w:sz w:val="22"/>
          <w:szCs w:val="22"/>
        </w:rPr>
        <w:t xml:space="preserve"> SPSS 16</w:t>
      </w:r>
    </w:p>
    <w:p w:rsidR="00CC6C41" w:rsidRPr="005C312C" w:rsidRDefault="00CC6C41" w:rsidP="005C312C">
      <w:pPr>
        <w:autoSpaceDE w:val="0"/>
        <w:autoSpaceDN w:val="0"/>
        <w:adjustRightInd w:val="0"/>
        <w:spacing w:line="276" w:lineRule="auto"/>
        <w:ind w:firstLine="720"/>
        <w:rPr>
          <w:sz w:val="22"/>
          <w:szCs w:val="22"/>
          <w:lang w:val="id-ID"/>
        </w:rPr>
      </w:pPr>
    </w:p>
    <w:p w:rsidR="00832572" w:rsidRPr="00832572" w:rsidRDefault="00832572" w:rsidP="00832572">
      <w:pPr>
        <w:spacing w:line="276" w:lineRule="auto"/>
        <w:ind w:left="0" w:firstLine="360"/>
        <w:rPr>
          <w:sz w:val="22"/>
          <w:szCs w:val="22"/>
        </w:rPr>
      </w:pPr>
      <w:r w:rsidRPr="00832572">
        <w:rPr>
          <w:sz w:val="22"/>
          <w:szCs w:val="22"/>
        </w:rPr>
        <w:t>Berdasarkan pengujian didapatkan bahwa Signifikansi &lt; 0.05.dari tabel dia</w:t>
      </w:r>
      <w:r w:rsidR="007F29B0">
        <w:rPr>
          <w:sz w:val="22"/>
          <w:szCs w:val="22"/>
        </w:rPr>
        <w:t>tas didapatkan variabel promosi jabatan 0,003 &lt; 0,05, maka pengaruh promosi jabatan</w:t>
      </w:r>
      <w:r w:rsidRPr="00832572">
        <w:rPr>
          <w:sz w:val="22"/>
          <w:szCs w:val="22"/>
        </w:rPr>
        <w:t xml:space="preserve"> berpengaruh signifikan terhadap kinerja karyawan dan T</w:t>
      </w:r>
      <w:r w:rsidRPr="00832572">
        <w:rPr>
          <w:sz w:val="22"/>
          <w:szCs w:val="22"/>
          <w:vertAlign w:val="subscript"/>
        </w:rPr>
        <w:t xml:space="preserve">hitung </w:t>
      </w:r>
      <w:r w:rsidRPr="00832572">
        <w:rPr>
          <w:sz w:val="22"/>
          <w:szCs w:val="22"/>
        </w:rPr>
        <w:t>&gt; T</w:t>
      </w:r>
      <w:r w:rsidRPr="00832572">
        <w:rPr>
          <w:sz w:val="22"/>
          <w:szCs w:val="22"/>
          <w:vertAlign w:val="subscript"/>
        </w:rPr>
        <w:t xml:space="preserve">tabel  </w:t>
      </w:r>
      <w:r w:rsidR="007F29B0">
        <w:rPr>
          <w:sz w:val="22"/>
          <w:szCs w:val="22"/>
        </w:rPr>
        <w:t>8,375</w:t>
      </w:r>
      <w:r w:rsidRPr="00832572">
        <w:rPr>
          <w:sz w:val="22"/>
          <w:szCs w:val="22"/>
        </w:rPr>
        <w:t xml:space="preserve"> &gt; 1,688 maka berpengaruh secara signifikan. Dari tabel diata</w:t>
      </w:r>
      <w:r w:rsidR="007F29B0">
        <w:rPr>
          <w:sz w:val="22"/>
          <w:szCs w:val="22"/>
        </w:rPr>
        <w:t>s didapatkan variabel seleksi 0,009</w:t>
      </w:r>
      <w:r w:rsidRPr="00832572">
        <w:rPr>
          <w:sz w:val="22"/>
          <w:szCs w:val="22"/>
        </w:rPr>
        <w:t xml:space="preserve"> </w:t>
      </w:r>
      <w:r w:rsidR="007F29B0">
        <w:rPr>
          <w:sz w:val="22"/>
          <w:szCs w:val="22"/>
        </w:rPr>
        <w:t>&lt; 0,05, maka pengaruh seleksi</w:t>
      </w:r>
      <w:r w:rsidRPr="00832572">
        <w:rPr>
          <w:sz w:val="22"/>
          <w:szCs w:val="22"/>
        </w:rPr>
        <w:t xml:space="preserve"> berpengaruh signifikan terhadap kinerja karyawan dan T</w:t>
      </w:r>
      <w:r w:rsidRPr="00832572">
        <w:rPr>
          <w:sz w:val="22"/>
          <w:szCs w:val="22"/>
          <w:vertAlign w:val="subscript"/>
        </w:rPr>
        <w:t xml:space="preserve">hitung </w:t>
      </w:r>
      <w:r w:rsidRPr="00832572">
        <w:rPr>
          <w:sz w:val="22"/>
          <w:szCs w:val="22"/>
        </w:rPr>
        <w:t>&gt; T</w:t>
      </w:r>
      <w:r w:rsidRPr="00832572">
        <w:rPr>
          <w:sz w:val="22"/>
          <w:szCs w:val="22"/>
          <w:vertAlign w:val="subscript"/>
        </w:rPr>
        <w:t xml:space="preserve">tabel </w:t>
      </w:r>
      <w:r w:rsidR="007F29B0">
        <w:rPr>
          <w:sz w:val="22"/>
          <w:szCs w:val="22"/>
        </w:rPr>
        <w:t>7,145</w:t>
      </w:r>
      <w:r w:rsidRPr="00832572">
        <w:rPr>
          <w:sz w:val="22"/>
          <w:szCs w:val="22"/>
        </w:rPr>
        <w:t xml:space="preserve"> &gt; 1,688 maka berpengaruh secara signifikan.</w:t>
      </w:r>
    </w:p>
    <w:p w:rsidR="00CC6C41" w:rsidRPr="005C312C" w:rsidRDefault="00CC6C41" w:rsidP="005C312C">
      <w:pPr>
        <w:autoSpaceDE w:val="0"/>
        <w:autoSpaceDN w:val="0"/>
        <w:adjustRightInd w:val="0"/>
        <w:spacing w:line="276" w:lineRule="auto"/>
        <w:ind w:firstLine="720"/>
        <w:rPr>
          <w:sz w:val="22"/>
          <w:szCs w:val="22"/>
          <w:lang w:val="id-ID"/>
        </w:rPr>
      </w:pPr>
    </w:p>
    <w:p w:rsidR="00E174F1" w:rsidRPr="005C312C" w:rsidRDefault="00E174F1" w:rsidP="005C312C">
      <w:pPr>
        <w:autoSpaceDE w:val="0"/>
        <w:autoSpaceDN w:val="0"/>
        <w:adjustRightInd w:val="0"/>
        <w:spacing w:line="276" w:lineRule="auto"/>
        <w:ind w:left="0" w:firstLine="0"/>
        <w:rPr>
          <w:b/>
          <w:sz w:val="22"/>
          <w:szCs w:val="22"/>
          <w:lang w:val="id-ID"/>
        </w:rPr>
      </w:pPr>
      <w:r w:rsidRPr="005C312C">
        <w:rPr>
          <w:b/>
          <w:sz w:val="22"/>
          <w:szCs w:val="22"/>
        </w:rPr>
        <w:t>Uji F</w:t>
      </w:r>
    </w:p>
    <w:p w:rsidR="00E01A75" w:rsidRPr="005C312C" w:rsidRDefault="00E01A75" w:rsidP="005C312C">
      <w:pPr>
        <w:autoSpaceDE w:val="0"/>
        <w:autoSpaceDN w:val="0"/>
        <w:adjustRightInd w:val="0"/>
        <w:spacing w:line="276" w:lineRule="auto"/>
        <w:ind w:left="0" w:firstLine="0"/>
        <w:rPr>
          <w:b/>
          <w:sz w:val="22"/>
          <w:szCs w:val="22"/>
          <w:lang w:val="id-ID"/>
        </w:rPr>
      </w:pPr>
    </w:p>
    <w:p w:rsidR="00E174F1" w:rsidRPr="005C312C" w:rsidRDefault="00E174F1" w:rsidP="005C312C">
      <w:pPr>
        <w:pStyle w:val="ListParagraph"/>
        <w:autoSpaceDE w:val="0"/>
        <w:autoSpaceDN w:val="0"/>
        <w:adjustRightInd w:val="0"/>
        <w:spacing w:line="276" w:lineRule="auto"/>
        <w:ind w:left="0" w:firstLine="0"/>
        <w:jc w:val="center"/>
        <w:rPr>
          <w:sz w:val="22"/>
          <w:szCs w:val="22"/>
        </w:rPr>
      </w:pPr>
      <w:r w:rsidRPr="005C312C">
        <w:rPr>
          <w:sz w:val="22"/>
          <w:szCs w:val="22"/>
        </w:rPr>
        <w:t>Tabel</w:t>
      </w:r>
    </w:p>
    <w:p w:rsidR="00E174F1" w:rsidRPr="005C312C" w:rsidRDefault="00E174F1" w:rsidP="005C312C">
      <w:pPr>
        <w:pStyle w:val="ListParagraph"/>
        <w:autoSpaceDE w:val="0"/>
        <w:autoSpaceDN w:val="0"/>
        <w:adjustRightInd w:val="0"/>
        <w:spacing w:line="276" w:lineRule="auto"/>
        <w:ind w:left="0" w:firstLine="0"/>
        <w:jc w:val="center"/>
        <w:rPr>
          <w:sz w:val="22"/>
          <w:szCs w:val="22"/>
          <w:lang w:val="id-ID"/>
        </w:rPr>
      </w:pPr>
      <w:r w:rsidRPr="005C312C">
        <w:rPr>
          <w:sz w:val="22"/>
          <w:szCs w:val="22"/>
        </w:rPr>
        <w:t>Hasil analisis Uji F</w:t>
      </w:r>
    </w:p>
    <w:p w:rsidR="00E01A75" w:rsidRPr="005C312C" w:rsidRDefault="00E01A75" w:rsidP="005C312C">
      <w:pPr>
        <w:pStyle w:val="ListParagraph"/>
        <w:autoSpaceDE w:val="0"/>
        <w:autoSpaceDN w:val="0"/>
        <w:adjustRightInd w:val="0"/>
        <w:spacing w:line="276" w:lineRule="auto"/>
        <w:ind w:left="644"/>
        <w:rPr>
          <w:sz w:val="22"/>
          <w:szCs w:val="22"/>
          <w:lang w:val="id-ID"/>
        </w:rPr>
      </w:pPr>
    </w:p>
    <w:tbl>
      <w:tblPr>
        <w:tblStyle w:val="TableGrid"/>
        <w:tblW w:w="0" w:type="auto"/>
        <w:jc w:val="center"/>
        <w:tblInd w:w="675" w:type="dxa"/>
        <w:tblLook w:val="04A0"/>
      </w:tblPr>
      <w:tblGrid>
        <w:gridCol w:w="1276"/>
        <w:gridCol w:w="1418"/>
        <w:gridCol w:w="1417"/>
        <w:gridCol w:w="1985"/>
      </w:tblGrid>
      <w:tr w:rsidR="00E01A75" w:rsidRPr="005C312C" w:rsidTr="00ED262E">
        <w:trPr>
          <w:jc w:val="center"/>
        </w:trPr>
        <w:tc>
          <w:tcPr>
            <w:tcW w:w="1276" w:type="dxa"/>
          </w:tcPr>
          <w:p w:rsidR="00E01A75" w:rsidRPr="005C312C" w:rsidRDefault="00E01A75" w:rsidP="003F1804">
            <w:pPr>
              <w:rPr>
                <w:rFonts w:ascii="Times New Roman" w:hAnsi="Times New Roman"/>
                <w:sz w:val="22"/>
                <w:szCs w:val="22"/>
                <w:lang w:val="id-ID"/>
              </w:rPr>
            </w:pPr>
            <w:r w:rsidRPr="005C312C">
              <w:rPr>
                <w:rFonts w:ascii="Times New Roman" w:hAnsi="Times New Roman"/>
                <w:sz w:val="22"/>
                <w:szCs w:val="22"/>
                <w:lang w:val="id-ID"/>
              </w:rPr>
              <w:t>Model</w:t>
            </w:r>
          </w:p>
        </w:tc>
        <w:tc>
          <w:tcPr>
            <w:tcW w:w="1418" w:type="dxa"/>
          </w:tcPr>
          <w:p w:rsidR="00E01A75" w:rsidRPr="005C312C" w:rsidRDefault="00E01A75" w:rsidP="003F1804">
            <w:pPr>
              <w:rPr>
                <w:rFonts w:ascii="Times New Roman" w:hAnsi="Times New Roman"/>
                <w:sz w:val="22"/>
                <w:szCs w:val="22"/>
                <w:lang w:val="id-ID"/>
              </w:rPr>
            </w:pPr>
            <w:r w:rsidRPr="005C312C">
              <w:rPr>
                <w:rFonts w:ascii="Times New Roman" w:hAnsi="Times New Roman"/>
                <w:sz w:val="22"/>
                <w:szCs w:val="22"/>
                <w:lang w:val="id-ID"/>
              </w:rPr>
              <w:t>F</w:t>
            </w:r>
          </w:p>
        </w:tc>
        <w:tc>
          <w:tcPr>
            <w:tcW w:w="1417" w:type="dxa"/>
          </w:tcPr>
          <w:p w:rsidR="00E01A75" w:rsidRPr="005C312C" w:rsidRDefault="00E01A75" w:rsidP="003F1804">
            <w:pPr>
              <w:rPr>
                <w:rFonts w:ascii="Times New Roman" w:hAnsi="Times New Roman"/>
                <w:sz w:val="22"/>
                <w:szCs w:val="22"/>
                <w:lang w:val="id-ID"/>
              </w:rPr>
            </w:pPr>
            <w:r w:rsidRPr="005C312C">
              <w:rPr>
                <w:rFonts w:ascii="Times New Roman" w:hAnsi="Times New Roman"/>
                <w:sz w:val="22"/>
                <w:szCs w:val="22"/>
                <w:lang w:val="id-ID"/>
              </w:rPr>
              <w:t>Sig.</w:t>
            </w:r>
          </w:p>
        </w:tc>
        <w:tc>
          <w:tcPr>
            <w:tcW w:w="1985" w:type="dxa"/>
          </w:tcPr>
          <w:p w:rsidR="00E01A75" w:rsidRPr="005C312C" w:rsidRDefault="00E01A75" w:rsidP="003F1804">
            <w:pPr>
              <w:rPr>
                <w:rFonts w:ascii="Times New Roman" w:hAnsi="Times New Roman"/>
                <w:sz w:val="22"/>
                <w:szCs w:val="22"/>
                <w:lang w:val="id-ID"/>
              </w:rPr>
            </w:pPr>
            <w:r w:rsidRPr="005C312C">
              <w:rPr>
                <w:rFonts w:ascii="Times New Roman" w:hAnsi="Times New Roman"/>
                <w:sz w:val="22"/>
                <w:szCs w:val="22"/>
                <w:lang w:val="id-ID"/>
              </w:rPr>
              <w:t>Keterangan</w:t>
            </w:r>
          </w:p>
        </w:tc>
      </w:tr>
      <w:tr w:rsidR="00E01A75" w:rsidRPr="005C312C" w:rsidTr="00ED262E">
        <w:trPr>
          <w:jc w:val="center"/>
        </w:trPr>
        <w:tc>
          <w:tcPr>
            <w:tcW w:w="1276" w:type="dxa"/>
          </w:tcPr>
          <w:p w:rsidR="00E01A75" w:rsidRPr="005C312C" w:rsidRDefault="00E01A75" w:rsidP="003F1804">
            <w:pPr>
              <w:rPr>
                <w:rFonts w:ascii="Times New Roman" w:hAnsi="Times New Roman"/>
                <w:sz w:val="22"/>
                <w:szCs w:val="22"/>
                <w:lang w:val="id-ID"/>
              </w:rPr>
            </w:pPr>
            <w:r w:rsidRPr="005C312C">
              <w:rPr>
                <w:rFonts w:ascii="Times New Roman" w:hAnsi="Times New Roman"/>
                <w:sz w:val="22"/>
                <w:szCs w:val="22"/>
                <w:lang w:val="id-ID"/>
              </w:rPr>
              <w:t>1</w:t>
            </w:r>
          </w:p>
        </w:tc>
        <w:tc>
          <w:tcPr>
            <w:tcW w:w="1418" w:type="dxa"/>
          </w:tcPr>
          <w:p w:rsidR="00E01A75" w:rsidRPr="00832572" w:rsidRDefault="00076E54" w:rsidP="003F1804">
            <w:pPr>
              <w:rPr>
                <w:rFonts w:ascii="Times New Roman" w:hAnsi="Times New Roman"/>
                <w:sz w:val="22"/>
                <w:szCs w:val="22"/>
                <w:lang w:val="id-ID"/>
              </w:rPr>
            </w:pPr>
            <w:r>
              <w:rPr>
                <w:rFonts w:ascii="Times New Roman" w:hAnsi="Times New Roman"/>
                <w:color w:val="000000"/>
                <w:sz w:val="22"/>
                <w:szCs w:val="22"/>
              </w:rPr>
              <w:t>9,023</w:t>
            </w:r>
          </w:p>
        </w:tc>
        <w:tc>
          <w:tcPr>
            <w:tcW w:w="1417" w:type="dxa"/>
          </w:tcPr>
          <w:p w:rsidR="00E01A75" w:rsidRPr="00832572" w:rsidRDefault="00832572" w:rsidP="003F1804">
            <w:pPr>
              <w:rPr>
                <w:rFonts w:ascii="Times New Roman" w:hAnsi="Times New Roman"/>
                <w:sz w:val="22"/>
                <w:szCs w:val="22"/>
                <w:lang w:val="id-ID"/>
              </w:rPr>
            </w:pPr>
            <w:r w:rsidRPr="00832572">
              <w:rPr>
                <w:rFonts w:ascii="Times New Roman" w:hAnsi="Times New Roman"/>
                <w:color w:val="000000"/>
                <w:sz w:val="22"/>
                <w:szCs w:val="22"/>
              </w:rPr>
              <w:t>0,00</w:t>
            </w:r>
            <w:r w:rsidR="00076E54">
              <w:rPr>
                <w:rFonts w:ascii="Times New Roman" w:hAnsi="Times New Roman"/>
                <w:color w:val="000000"/>
                <w:sz w:val="22"/>
                <w:szCs w:val="22"/>
              </w:rPr>
              <w:t>2</w:t>
            </w:r>
          </w:p>
        </w:tc>
        <w:tc>
          <w:tcPr>
            <w:tcW w:w="1985" w:type="dxa"/>
          </w:tcPr>
          <w:p w:rsidR="00E01A75" w:rsidRPr="005C312C" w:rsidRDefault="00E01A75" w:rsidP="003F1804">
            <w:pPr>
              <w:rPr>
                <w:rFonts w:ascii="Times New Roman" w:hAnsi="Times New Roman"/>
                <w:sz w:val="22"/>
                <w:szCs w:val="22"/>
                <w:lang w:val="id-ID"/>
              </w:rPr>
            </w:pPr>
            <w:r w:rsidRPr="005C312C">
              <w:rPr>
                <w:rFonts w:ascii="Times New Roman" w:hAnsi="Times New Roman"/>
                <w:sz w:val="22"/>
                <w:szCs w:val="22"/>
                <w:lang w:val="id-ID"/>
              </w:rPr>
              <w:t>Signifikan</w:t>
            </w:r>
          </w:p>
        </w:tc>
      </w:tr>
    </w:tbl>
    <w:p w:rsidR="00E174F1" w:rsidRPr="005C312C" w:rsidRDefault="00E174F1" w:rsidP="005C312C">
      <w:pPr>
        <w:autoSpaceDE w:val="0"/>
        <w:autoSpaceDN w:val="0"/>
        <w:adjustRightInd w:val="0"/>
        <w:spacing w:line="276" w:lineRule="auto"/>
        <w:ind w:firstLine="720"/>
        <w:rPr>
          <w:sz w:val="22"/>
          <w:szCs w:val="22"/>
          <w:lang w:val="id-ID"/>
        </w:rPr>
      </w:pPr>
      <w:r w:rsidRPr="005C312C">
        <w:rPr>
          <w:sz w:val="22"/>
          <w:szCs w:val="22"/>
        </w:rPr>
        <w:t xml:space="preserve">Sumber : Hasil </w:t>
      </w:r>
      <w:r w:rsidR="00E01A75" w:rsidRPr="005C312C">
        <w:rPr>
          <w:sz w:val="22"/>
          <w:szCs w:val="22"/>
          <w:lang w:val="id-ID"/>
        </w:rPr>
        <w:t>olahan data</w:t>
      </w:r>
      <w:r w:rsidRPr="005C312C">
        <w:rPr>
          <w:sz w:val="22"/>
          <w:szCs w:val="22"/>
        </w:rPr>
        <w:t xml:space="preserve"> SPSS 16</w:t>
      </w:r>
    </w:p>
    <w:p w:rsidR="00E01A75" w:rsidRPr="005C312C" w:rsidRDefault="00E01A75" w:rsidP="005C312C">
      <w:pPr>
        <w:autoSpaceDE w:val="0"/>
        <w:autoSpaceDN w:val="0"/>
        <w:adjustRightInd w:val="0"/>
        <w:spacing w:line="276" w:lineRule="auto"/>
        <w:ind w:firstLine="720"/>
        <w:rPr>
          <w:sz w:val="22"/>
          <w:szCs w:val="22"/>
          <w:lang w:val="id-ID"/>
        </w:rPr>
      </w:pPr>
    </w:p>
    <w:p w:rsidR="00737C89" w:rsidRPr="00737C89" w:rsidRDefault="00737C89" w:rsidP="00737C89">
      <w:pPr>
        <w:spacing w:line="276" w:lineRule="auto"/>
        <w:ind w:left="0" w:firstLine="720"/>
        <w:rPr>
          <w:sz w:val="22"/>
          <w:szCs w:val="22"/>
        </w:rPr>
      </w:pPr>
      <w:r w:rsidRPr="00737C89">
        <w:rPr>
          <w:sz w:val="22"/>
          <w:szCs w:val="22"/>
        </w:rPr>
        <w:t>Berdasarkan Tabel di atas, untuk mengetahui uji F adalah dengan membandingkan besarnya angka F</w:t>
      </w:r>
      <w:r w:rsidRPr="00737C89">
        <w:rPr>
          <w:sz w:val="22"/>
          <w:szCs w:val="22"/>
          <w:vertAlign w:val="subscript"/>
        </w:rPr>
        <w:t>hitung</w:t>
      </w:r>
      <w:r w:rsidRPr="00737C89">
        <w:rPr>
          <w:sz w:val="22"/>
          <w:szCs w:val="22"/>
        </w:rPr>
        <w:t xml:space="preserve"> dengan F</w:t>
      </w:r>
      <w:r w:rsidRPr="00737C89">
        <w:rPr>
          <w:sz w:val="22"/>
          <w:szCs w:val="22"/>
          <w:vertAlign w:val="subscript"/>
        </w:rPr>
        <w:t>tabel</w:t>
      </w:r>
      <w:r w:rsidRPr="00737C89">
        <w:rPr>
          <w:sz w:val="22"/>
          <w:szCs w:val="22"/>
        </w:rPr>
        <w:t>.  Selain itu dapat juga dilakukan dengan membandingkan nilai siginifikan dengan alpha (0,05) yaitu signifikan &lt;0,05. Berdasarkan perhitungan uji F, maka diperoleh F</w:t>
      </w:r>
      <w:r w:rsidRPr="00737C89">
        <w:rPr>
          <w:sz w:val="22"/>
          <w:szCs w:val="22"/>
          <w:vertAlign w:val="subscript"/>
        </w:rPr>
        <w:t>hitung</w:t>
      </w:r>
      <w:r w:rsidRPr="00737C89">
        <w:rPr>
          <w:sz w:val="22"/>
          <w:szCs w:val="22"/>
        </w:rPr>
        <w:t xml:space="preserve"> </w:t>
      </w:r>
      <w:r w:rsidR="00076E54">
        <w:rPr>
          <w:sz w:val="22"/>
          <w:szCs w:val="22"/>
        </w:rPr>
        <w:t>sebesar 9,023</w:t>
      </w:r>
      <w:r w:rsidRPr="00737C89">
        <w:rPr>
          <w:sz w:val="22"/>
          <w:szCs w:val="22"/>
        </w:rPr>
        <w:t xml:space="preserve"> &gt; F</w:t>
      </w:r>
      <w:r w:rsidRPr="00737C89">
        <w:rPr>
          <w:sz w:val="22"/>
          <w:szCs w:val="22"/>
          <w:vertAlign w:val="subscript"/>
        </w:rPr>
        <w:t>tabel</w:t>
      </w:r>
      <w:r w:rsidRPr="00737C89">
        <w:rPr>
          <w:sz w:val="22"/>
          <w:szCs w:val="22"/>
        </w:rPr>
        <w:t xml:space="preserve"> sebesar 2,794</w:t>
      </w:r>
      <w:r w:rsidR="00076E54">
        <w:rPr>
          <w:sz w:val="22"/>
          <w:szCs w:val="22"/>
        </w:rPr>
        <w:t>2. Artinya ada pengaruh promosi jabatan dan seleksi</w:t>
      </w:r>
      <w:r w:rsidRPr="00737C89">
        <w:rPr>
          <w:sz w:val="22"/>
          <w:szCs w:val="22"/>
        </w:rPr>
        <w:t xml:space="preserve"> terhadap kinerja karyawan.</w:t>
      </w:r>
    </w:p>
    <w:p w:rsidR="00737C89" w:rsidRPr="00737C89" w:rsidRDefault="00737C89" w:rsidP="00737C89">
      <w:pPr>
        <w:autoSpaceDE w:val="0"/>
        <w:autoSpaceDN w:val="0"/>
        <w:adjustRightInd w:val="0"/>
        <w:spacing w:line="276" w:lineRule="auto"/>
        <w:ind w:left="0" w:firstLine="357"/>
        <w:rPr>
          <w:sz w:val="22"/>
          <w:szCs w:val="22"/>
        </w:rPr>
      </w:pPr>
      <w:r w:rsidRPr="00737C89">
        <w:rPr>
          <w:sz w:val="22"/>
          <w:szCs w:val="22"/>
        </w:rPr>
        <w:tab/>
        <w:t>Berdasarkan hasil perhitungan uji F juga diperoleh angka signifikasi dalam penelitian sebe</w:t>
      </w:r>
      <w:r w:rsidR="00076E54">
        <w:rPr>
          <w:sz w:val="22"/>
          <w:szCs w:val="22"/>
        </w:rPr>
        <w:t>sar 0,002</w:t>
      </w:r>
      <w:r w:rsidRPr="00737C89">
        <w:rPr>
          <w:sz w:val="22"/>
          <w:szCs w:val="22"/>
        </w:rPr>
        <w:t xml:space="preserve"> &lt; 0,0</w:t>
      </w:r>
      <w:r w:rsidR="00076E54">
        <w:rPr>
          <w:sz w:val="22"/>
          <w:szCs w:val="22"/>
        </w:rPr>
        <w:t>5. Artinya ada pengaruh promosi jabatan dan seleksi</w:t>
      </w:r>
      <w:r w:rsidRPr="00737C89">
        <w:rPr>
          <w:sz w:val="22"/>
          <w:szCs w:val="22"/>
        </w:rPr>
        <w:t xml:space="preserve"> berpengaruh signifikan terhadap kinerja karyawan.</w:t>
      </w:r>
    </w:p>
    <w:p w:rsidR="005F16CE" w:rsidRPr="005C312C" w:rsidRDefault="005F16CE" w:rsidP="005C312C">
      <w:pPr>
        <w:autoSpaceDE w:val="0"/>
        <w:autoSpaceDN w:val="0"/>
        <w:adjustRightInd w:val="0"/>
        <w:spacing w:line="276" w:lineRule="auto"/>
        <w:ind w:left="0" w:firstLine="0"/>
        <w:rPr>
          <w:sz w:val="22"/>
          <w:szCs w:val="22"/>
          <w:lang w:val="id-ID"/>
        </w:rPr>
      </w:pPr>
    </w:p>
    <w:p w:rsidR="005F16CE" w:rsidRPr="005C312C" w:rsidRDefault="005F16CE" w:rsidP="005C312C">
      <w:pPr>
        <w:spacing w:after="200" w:line="276" w:lineRule="auto"/>
        <w:ind w:left="0" w:firstLine="0"/>
        <w:rPr>
          <w:b/>
          <w:sz w:val="22"/>
          <w:szCs w:val="22"/>
          <w:lang w:val="id-ID"/>
        </w:rPr>
      </w:pPr>
      <w:r w:rsidRPr="005C312C">
        <w:rPr>
          <w:b/>
          <w:sz w:val="22"/>
          <w:szCs w:val="22"/>
          <w:lang w:val="id-ID"/>
        </w:rPr>
        <w:t xml:space="preserve">Pembahasan </w:t>
      </w:r>
    </w:p>
    <w:p w:rsidR="005F16CE" w:rsidRPr="005C312C" w:rsidRDefault="005F16CE" w:rsidP="005C312C">
      <w:pPr>
        <w:autoSpaceDE w:val="0"/>
        <w:autoSpaceDN w:val="0"/>
        <w:adjustRightInd w:val="0"/>
        <w:spacing w:line="276" w:lineRule="auto"/>
        <w:ind w:left="0" w:firstLine="426"/>
        <w:rPr>
          <w:sz w:val="22"/>
          <w:szCs w:val="22"/>
          <w:lang w:val="id-ID"/>
        </w:rPr>
      </w:pPr>
      <w:r w:rsidRPr="005C312C">
        <w:rPr>
          <w:sz w:val="22"/>
          <w:szCs w:val="22"/>
        </w:rPr>
        <w:t>Berdasarkan dari hasil analisis regresi berganda diatas didapatkan nilai koefisi</w:t>
      </w:r>
      <w:r w:rsidR="00737C89">
        <w:rPr>
          <w:sz w:val="22"/>
          <w:szCs w:val="22"/>
        </w:rPr>
        <w:t>en regresi var</w:t>
      </w:r>
      <w:r w:rsidR="00076E54">
        <w:rPr>
          <w:sz w:val="22"/>
          <w:szCs w:val="22"/>
        </w:rPr>
        <w:t>iabel promosi jabatan (X1) sebesar 0,396</w:t>
      </w:r>
      <w:r w:rsidRPr="005C312C">
        <w:rPr>
          <w:sz w:val="22"/>
          <w:szCs w:val="22"/>
        </w:rPr>
        <w:t xml:space="preserve"> </w:t>
      </w:r>
      <w:r w:rsidR="00737C89">
        <w:rPr>
          <w:sz w:val="22"/>
          <w:szCs w:val="22"/>
        </w:rPr>
        <w:t>seda</w:t>
      </w:r>
      <w:r w:rsidR="00076E54">
        <w:rPr>
          <w:sz w:val="22"/>
          <w:szCs w:val="22"/>
        </w:rPr>
        <w:t>ngkan konstantanya sebesar 4,536</w:t>
      </w:r>
      <w:r w:rsidRPr="005C312C">
        <w:rPr>
          <w:sz w:val="22"/>
          <w:szCs w:val="22"/>
        </w:rPr>
        <w:t>. Maka dapat dirumuskan persamaan regresi berganda seperti berikut :</w:t>
      </w:r>
    </w:p>
    <w:p w:rsidR="005F16CE" w:rsidRPr="005C312C" w:rsidRDefault="005F16CE" w:rsidP="005C312C">
      <w:pPr>
        <w:autoSpaceDE w:val="0"/>
        <w:autoSpaceDN w:val="0"/>
        <w:adjustRightInd w:val="0"/>
        <w:spacing w:line="276" w:lineRule="auto"/>
        <w:ind w:left="0" w:firstLine="426"/>
        <w:rPr>
          <w:b/>
          <w:sz w:val="22"/>
          <w:szCs w:val="22"/>
          <w:lang w:val="id-ID"/>
        </w:rPr>
      </w:pPr>
    </w:p>
    <w:p w:rsidR="00737C89" w:rsidRPr="00737C89" w:rsidRDefault="00076E54" w:rsidP="00737C89">
      <w:pPr>
        <w:pStyle w:val="ListParagraph"/>
        <w:spacing w:line="276" w:lineRule="auto"/>
        <w:rPr>
          <w:bCs/>
          <w:sz w:val="22"/>
          <w:szCs w:val="22"/>
        </w:rPr>
      </w:pPr>
      <w:r>
        <w:rPr>
          <w:bCs/>
          <w:sz w:val="22"/>
          <w:szCs w:val="22"/>
        </w:rPr>
        <w:t>Y = 4,536 + 0,396</w:t>
      </w:r>
      <w:r w:rsidR="00737C89" w:rsidRPr="00737C89">
        <w:rPr>
          <w:bCs/>
          <w:sz w:val="22"/>
          <w:szCs w:val="22"/>
        </w:rPr>
        <w:t>X</w:t>
      </w:r>
      <w:r w:rsidR="00737C89" w:rsidRPr="00737C89">
        <w:rPr>
          <w:b/>
          <w:bCs/>
          <w:sz w:val="22"/>
          <w:szCs w:val="22"/>
          <w:vertAlign w:val="subscript"/>
          <w:lang w:val="id-ID"/>
        </w:rPr>
        <w:t>1</w:t>
      </w:r>
      <w:r w:rsidR="00737C89" w:rsidRPr="00737C89">
        <w:rPr>
          <w:b/>
          <w:bCs/>
          <w:sz w:val="22"/>
          <w:szCs w:val="22"/>
          <w:vertAlign w:val="subscript"/>
        </w:rPr>
        <w:t xml:space="preserve"> </w:t>
      </w:r>
      <w:r w:rsidR="00737C89" w:rsidRPr="00737C89">
        <w:rPr>
          <w:b/>
          <w:bCs/>
          <w:sz w:val="22"/>
          <w:szCs w:val="22"/>
        </w:rPr>
        <w:t xml:space="preserve">+ </w:t>
      </w:r>
      <w:r>
        <w:rPr>
          <w:bCs/>
          <w:sz w:val="22"/>
          <w:szCs w:val="22"/>
        </w:rPr>
        <w:t>0,035</w:t>
      </w:r>
      <w:r w:rsidR="00737C89" w:rsidRPr="00737C89">
        <w:rPr>
          <w:bCs/>
          <w:sz w:val="22"/>
          <w:szCs w:val="22"/>
        </w:rPr>
        <w:t>X</w:t>
      </w:r>
      <w:r w:rsidR="00737C89" w:rsidRPr="00737C89">
        <w:rPr>
          <w:bCs/>
          <w:sz w:val="22"/>
          <w:szCs w:val="22"/>
          <w:vertAlign w:val="subscript"/>
        </w:rPr>
        <w:t>2</w:t>
      </w:r>
    </w:p>
    <w:p w:rsidR="005F16CE" w:rsidRPr="005C312C" w:rsidRDefault="005F16CE" w:rsidP="005C312C">
      <w:pPr>
        <w:pStyle w:val="ListParagraph"/>
        <w:autoSpaceDE w:val="0"/>
        <w:autoSpaceDN w:val="0"/>
        <w:adjustRightInd w:val="0"/>
        <w:spacing w:line="276" w:lineRule="auto"/>
        <w:ind w:left="426"/>
        <w:rPr>
          <w:sz w:val="22"/>
          <w:szCs w:val="22"/>
          <w:vertAlign w:val="subscript"/>
          <w:lang w:val="id-ID"/>
        </w:rPr>
      </w:pPr>
    </w:p>
    <w:p w:rsidR="005F16CE" w:rsidRPr="005C312C" w:rsidRDefault="005F16CE" w:rsidP="005C312C">
      <w:pPr>
        <w:autoSpaceDE w:val="0"/>
        <w:autoSpaceDN w:val="0"/>
        <w:adjustRightInd w:val="0"/>
        <w:spacing w:line="276" w:lineRule="auto"/>
        <w:ind w:left="0" w:firstLine="0"/>
        <w:rPr>
          <w:sz w:val="22"/>
          <w:szCs w:val="22"/>
          <w:lang w:val="id-ID"/>
        </w:rPr>
      </w:pPr>
      <w:r w:rsidRPr="005C312C">
        <w:rPr>
          <w:sz w:val="22"/>
          <w:szCs w:val="22"/>
        </w:rPr>
        <w:t>Persamaan regresi diatas dapat dijelaskan sebagai berikut :</w:t>
      </w:r>
    </w:p>
    <w:p w:rsidR="005F16CE" w:rsidRPr="005C312C" w:rsidRDefault="005F16CE" w:rsidP="005C312C">
      <w:pPr>
        <w:autoSpaceDE w:val="0"/>
        <w:autoSpaceDN w:val="0"/>
        <w:adjustRightInd w:val="0"/>
        <w:spacing w:line="276" w:lineRule="auto"/>
        <w:ind w:left="0" w:firstLine="0"/>
        <w:rPr>
          <w:sz w:val="22"/>
          <w:szCs w:val="22"/>
          <w:lang w:val="id-ID"/>
        </w:rPr>
      </w:pPr>
    </w:p>
    <w:p w:rsidR="005F16CE" w:rsidRPr="005C312C" w:rsidRDefault="00076E54" w:rsidP="005C312C">
      <w:pPr>
        <w:autoSpaceDE w:val="0"/>
        <w:autoSpaceDN w:val="0"/>
        <w:adjustRightInd w:val="0"/>
        <w:spacing w:line="276" w:lineRule="auto"/>
        <w:ind w:left="0" w:firstLine="426"/>
        <w:rPr>
          <w:sz w:val="22"/>
          <w:szCs w:val="22"/>
          <w:lang w:val="id-ID"/>
        </w:rPr>
      </w:pPr>
      <w:r>
        <w:rPr>
          <w:sz w:val="22"/>
          <w:szCs w:val="22"/>
        </w:rPr>
        <w:lastRenderedPageBreak/>
        <w:t>Konstanta sebesar 4,536</w:t>
      </w:r>
      <w:r w:rsidR="005F16CE" w:rsidRPr="005C312C">
        <w:rPr>
          <w:sz w:val="22"/>
          <w:szCs w:val="22"/>
        </w:rPr>
        <w:t xml:space="preserve"> artinya jika </w:t>
      </w:r>
      <w:r>
        <w:rPr>
          <w:sz w:val="22"/>
          <w:szCs w:val="22"/>
        </w:rPr>
        <w:t>promosi jabatan</w:t>
      </w:r>
      <w:r w:rsidR="005F16CE" w:rsidRPr="005C312C">
        <w:rPr>
          <w:sz w:val="22"/>
          <w:szCs w:val="22"/>
        </w:rPr>
        <w:t xml:space="preserve"> (X</w:t>
      </w:r>
      <w:r w:rsidR="005F16CE" w:rsidRPr="005C312C">
        <w:rPr>
          <w:sz w:val="22"/>
          <w:szCs w:val="22"/>
          <w:vertAlign w:val="subscript"/>
        </w:rPr>
        <w:t>1</w:t>
      </w:r>
      <w:r w:rsidR="005F16CE" w:rsidRPr="005C312C">
        <w:rPr>
          <w:sz w:val="22"/>
          <w:szCs w:val="22"/>
        </w:rPr>
        <w:t xml:space="preserve">) dan </w:t>
      </w:r>
      <w:r>
        <w:rPr>
          <w:sz w:val="22"/>
          <w:szCs w:val="22"/>
        </w:rPr>
        <w:t>seleksi</w:t>
      </w:r>
      <w:r w:rsidR="005F16CE" w:rsidRPr="005C312C">
        <w:rPr>
          <w:sz w:val="22"/>
          <w:szCs w:val="22"/>
        </w:rPr>
        <w:t xml:space="preserve"> (X</w:t>
      </w:r>
      <w:r w:rsidR="005F16CE" w:rsidRPr="005C312C">
        <w:rPr>
          <w:sz w:val="22"/>
          <w:szCs w:val="22"/>
          <w:vertAlign w:val="subscript"/>
        </w:rPr>
        <w:t>2</w:t>
      </w:r>
      <w:r w:rsidR="005F16CE" w:rsidRPr="005C312C">
        <w:rPr>
          <w:sz w:val="22"/>
          <w:szCs w:val="22"/>
        </w:rPr>
        <w:t xml:space="preserve">) adalah 0, </w:t>
      </w:r>
      <w:r w:rsidR="00ED262E">
        <w:rPr>
          <w:sz w:val="22"/>
          <w:szCs w:val="22"/>
        </w:rPr>
        <w:t>Kinerja Karyawan</w:t>
      </w:r>
      <w:r w:rsidR="005F16CE" w:rsidRPr="005C312C">
        <w:rPr>
          <w:sz w:val="22"/>
          <w:szCs w:val="22"/>
        </w:rPr>
        <w:t xml:space="preserve"> (Y) nilainya adalah </w:t>
      </w:r>
      <w:r>
        <w:rPr>
          <w:sz w:val="22"/>
          <w:szCs w:val="22"/>
        </w:rPr>
        <w:t>4,536</w:t>
      </w:r>
      <w:r w:rsidR="005F16CE" w:rsidRPr="005C312C">
        <w:rPr>
          <w:sz w:val="22"/>
          <w:szCs w:val="22"/>
        </w:rPr>
        <w:t>.</w:t>
      </w:r>
      <w:r w:rsidR="005F16CE" w:rsidRPr="005C312C">
        <w:rPr>
          <w:sz w:val="22"/>
          <w:szCs w:val="22"/>
          <w:lang w:val="id-ID"/>
        </w:rPr>
        <w:t xml:space="preserve"> </w:t>
      </w:r>
      <w:r w:rsidR="005F16CE" w:rsidRPr="005C312C">
        <w:rPr>
          <w:sz w:val="22"/>
          <w:szCs w:val="22"/>
        </w:rPr>
        <w:t>Koefisien reg</w:t>
      </w:r>
      <w:r w:rsidR="00ED262E">
        <w:rPr>
          <w:sz w:val="22"/>
          <w:szCs w:val="22"/>
        </w:rPr>
        <w:t xml:space="preserve">resi variabel </w:t>
      </w:r>
      <w:r>
        <w:rPr>
          <w:sz w:val="22"/>
          <w:szCs w:val="22"/>
        </w:rPr>
        <w:t>promosi jabatan</w:t>
      </w:r>
      <w:r w:rsidR="005F16CE" w:rsidRPr="005C312C">
        <w:rPr>
          <w:sz w:val="22"/>
          <w:szCs w:val="22"/>
        </w:rPr>
        <w:t xml:space="preserve"> (X</w:t>
      </w:r>
      <w:r w:rsidR="005F16CE" w:rsidRPr="005C312C">
        <w:rPr>
          <w:sz w:val="22"/>
          <w:szCs w:val="22"/>
          <w:vertAlign w:val="subscript"/>
        </w:rPr>
        <w:t>1</w:t>
      </w:r>
      <w:r>
        <w:rPr>
          <w:sz w:val="22"/>
          <w:szCs w:val="22"/>
        </w:rPr>
        <w:t>) sebesar 0,396</w:t>
      </w:r>
      <w:r w:rsidR="005F16CE" w:rsidRPr="005C312C">
        <w:rPr>
          <w:sz w:val="22"/>
          <w:szCs w:val="22"/>
        </w:rPr>
        <w:t xml:space="preserve"> artinya jika </w:t>
      </w:r>
      <w:r>
        <w:rPr>
          <w:sz w:val="22"/>
          <w:szCs w:val="22"/>
        </w:rPr>
        <w:t>promosi jabatan</w:t>
      </w:r>
      <w:r w:rsidR="005F16CE" w:rsidRPr="005C312C">
        <w:rPr>
          <w:sz w:val="22"/>
          <w:szCs w:val="22"/>
        </w:rPr>
        <w:t xml:space="preserve"> mengalami kenaikan 1% maka </w:t>
      </w:r>
      <w:r w:rsidR="00ED262E">
        <w:rPr>
          <w:sz w:val="22"/>
          <w:szCs w:val="22"/>
        </w:rPr>
        <w:t>Kinerja Karyawan</w:t>
      </w:r>
      <w:r w:rsidR="005F16CE" w:rsidRPr="005C312C">
        <w:rPr>
          <w:sz w:val="22"/>
          <w:szCs w:val="22"/>
        </w:rPr>
        <w:t xml:space="preserve"> (Y) akan men</w:t>
      </w:r>
      <w:r>
        <w:rPr>
          <w:sz w:val="22"/>
          <w:szCs w:val="22"/>
        </w:rPr>
        <w:t>galami peningkatan sebasar 0,396</w:t>
      </w:r>
      <w:r w:rsidR="005F16CE" w:rsidRPr="005C312C">
        <w:rPr>
          <w:sz w:val="22"/>
          <w:szCs w:val="22"/>
        </w:rPr>
        <w:t>.</w:t>
      </w:r>
      <w:r w:rsidR="005F16CE" w:rsidRPr="005C312C">
        <w:rPr>
          <w:sz w:val="22"/>
          <w:szCs w:val="22"/>
          <w:lang w:val="id-ID"/>
        </w:rPr>
        <w:t xml:space="preserve"> </w:t>
      </w:r>
      <w:r w:rsidR="005F16CE" w:rsidRPr="005C312C">
        <w:rPr>
          <w:sz w:val="22"/>
          <w:szCs w:val="22"/>
        </w:rPr>
        <w:t xml:space="preserve">Koefisien regresi variabel </w:t>
      </w:r>
      <w:r>
        <w:rPr>
          <w:sz w:val="22"/>
          <w:szCs w:val="22"/>
        </w:rPr>
        <w:t>seleksi</w:t>
      </w:r>
      <w:r w:rsidR="005F16CE" w:rsidRPr="005C312C">
        <w:rPr>
          <w:sz w:val="22"/>
          <w:szCs w:val="22"/>
        </w:rPr>
        <w:t xml:space="preserve"> (X</w:t>
      </w:r>
      <w:r w:rsidR="005F16CE" w:rsidRPr="005C312C">
        <w:rPr>
          <w:sz w:val="22"/>
          <w:szCs w:val="22"/>
          <w:vertAlign w:val="subscript"/>
        </w:rPr>
        <w:t>2</w:t>
      </w:r>
      <w:r>
        <w:rPr>
          <w:sz w:val="22"/>
          <w:szCs w:val="22"/>
        </w:rPr>
        <w:t>) sebesar 0,035</w:t>
      </w:r>
      <w:r w:rsidR="005F16CE" w:rsidRPr="005C312C">
        <w:rPr>
          <w:sz w:val="22"/>
          <w:szCs w:val="22"/>
        </w:rPr>
        <w:t xml:space="preserve"> maka artinya jika </w:t>
      </w:r>
      <w:r>
        <w:rPr>
          <w:sz w:val="22"/>
          <w:szCs w:val="22"/>
        </w:rPr>
        <w:t>seleksi</w:t>
      </w:r>
      <w:r w:rsidR="005F16CE" w:rsidRPr="005C312C">
        <w:rPr>
          <w:sz w:val="22"/>
          <w:szCs w:val="22"/>
        </w:rPr>
        <w:t xml:space="preserve"> mengalami kenaikan sebasar 1% maka </w:t>
      </w:r>
      <w:r w:rsidR="00ED262E">
        <w:rPr>
          <w:sz w:val="22"/>
          <w:szCs w:val="22"/>
        </w:rPr>
        <w:t>Kinerja Karyawan</w:t>
      </w:r>
      <w:r w:rsidR="005F16CE" w:rsidRPr="005C312C">
        <w:rPr>
          <w:sz w:val="22"/>
          <w:szCs w:val="22"/>
        </w:rPr>
        <w:t xml:space="preserve"> (Y) akan men</w:t>
      </w:r>
      <w:r>
        <w:rPr>
          <w:sz w:val="22"/>
          <w:szCs w:val="22"/>
        </w:rPr>
        <w:t>galami peningkatan sebesar 0,035</w:t>
      </w:r>
      <w:r w:rsidR="005F16CE" w:rsidRPr="005C312C">
        <w:rPr>
          <w:sz w:val="22"/>
          <w:szCs w:val="22"/>
        </w:rPr>
        <w:t>.</w:t>
      </w:r>
    </w:p>
    <w:p w:rsidR="005F16CE" w:rsidRPr="005C312C" w:rsidRDefault="005F16CE" w:rsidP="00ED262E">
      <w:pPr>
        <w:autoSpaceDE w:val="0"/>
        <w:autoSpaceDN w:val="0"/>
        <w:adjustRightInd w:val="0"/>
        <w:spacing w:line="276" w:lineRule="auto"/>
        <w:ind w:left="0" w:firstLine="0"/>
        <w:rPr>
          <w:rStyle w:val="fullpost"/>
          <w:sz w:val="22"/>
          <w:szCs w:val="22"/>
          <w:lang w:val="id-ID"/>
        </w:rPr>
      </w:pPr>
    </w:p>
    <w:p w:rsidR="005F16CE" w:rsidRPr="005C312C" w:rsidRDefault="005F16CE" w:rsidP="005C312C">
      <w:pPr>
        <w:pStyle w:val="ListParagraph"/>
        <w:autoSpaceDE w:val="0"/>
        <w:autoSpaceDN w:val="0"/>
        <w:adjustRightInd w:val="0"/>
        <w:spacing w:line="276" w:lineRule="auto"/>
        <w:ind w:left="0" w:firstLine="426"/>
        <w:rPr>
          <w:sz w:val="22"/>
          <w:szCs w:val="22"/>
          <w:lang w:val="id-ID"/>
        </w:rPr>
      </w:pPr>
      <w:r w:rsidRPr="005C312C">
        <w:rPr>
          <w:sz w:val="22"/>
          <w:szCs w:val="22"/>
        </w:rPr>
        <w:t xml:space="preserve">korelasi setiap butir pertanyaan tentang </w:t>
      </w:r>
      <w:r w:rsidR="006357AC">
        <w:rPr>
          <w:sz w:val="22"/>
          <w:szCs w:val="22"/>
        </w:rPr>
        <w:t>promosi jabatan</w:t>
      </w:r>
      <w:r w:rsidRPr="005C312C">
        <w:rPr>
          <w:sz w:val="22"/>
          <w:szCs w:val="22"/>
        </w:rPr>
        <w:t xml:space="preserve"> lebih besar dari r tabel yang telah ditentukan dan dinyatakan semua butir pertanyaan tersebut valid. Dari nilai sig. semua butir pertanyaan juga &lt; 0,05 maka dapat dikatakan bahwa semua pertanyaan variabel </w:t>
      </w:r>
      <w:r w:rsidR="006357AC">
        <w:rPr>
          <w:sz w:val="22"/>
          <w:szCs w:val="22"/>
        </w:rPr>
        <w:t>promosi jabatan</w:t>
      </w:r>
      <w:r w:rsidRPr="005C312C">
        <w:rPr>
          <w:sz w:val="22"/>
          <w:szCs w:val="22"/>
        </w:rPr>
        <w:t xml:space="preserve"> pada penelitian ini valid.</w:t>
      </w:r>
    </w:p>
    <w:p w:rsidR="005F16CE" w:rsidRPr="00ED262E" w:rsidRDefault="005F16CE" w:rsidP="00ED262E">
      <w:pPr>
        <w:autoSpaceDE w:val="0"/>
        <w:autoSpaceDN w:val="0"/>
        <w:adjustRightInd w:val="0"/>
        <w:spacing w:line="276" w:lineRule="auto"/>
        <w:ind w:left="0" w:firstLine="0"/>
        <w:rPr>
          <w:sz w:val="22"/>
          <w:szCs w:val="22"/>
          <w:lang w:eastAsia="id-ID"/>
        </w:rPr>
      </w:pPr>
    </w:p>
    <w:p w:rsidR="005F16CE" w:rsidRPr="005C312C" w:rsidRDefault="005F16CE" w:rsidP="005C312C">
      <w:pPr>
        <w:pStyle w:val="ListParagraph"/>
        <w:autoSpaceDE w:val="0"/>
        <w:autoSpaceDN w:val="0"/>
        <w:adjustRightInd w:val="0"/>
        <w:spacing w:line="276" w:lineRule="auto"/>
        <w:ind w:left="0" w:firstLine="426"/>
        <w:rPr>
          <w:sz w:val="22"/>
          <w:szCs w:val="22"/>
          <w:lang w:val="id-ID"/>
        </w:rPr>
      </w:pPr>
      <w:r w:rsidRPr="005C312C">
        <w:rPr>
          <w:sz w:val="22"/>
          <w:szCs w:val="22"/>
        </w:rPr>
        <w:t xml:space="preserve">Berdasarkan hasil uji SPSS.16 diketahui bahwa variabel </w:t>
      </w:r>
      <w:r w:rsidR="006357AC">
        <w:rPr>
          <w:sz w:val="22"/>
          <w:szCs w:val="22"/>
        </w:rPr>
        <w:t>promosi jabatan</w:t>
      </w:r>
      <w:r w:rsidRPr="005C312C">
        <w:rPr>
          <w:sz w:val="22"/>
          <w:szCs w:val="22"/>
        </w:rPr>
        <w:t xml:space="preserve"> (X</w:t>
      </w:r>
      <w:r w:rsidRPr="005C312C">
        <w:rPr>
          <w:sz w:val="22"/>
          <w:szCs w:val="22"/>
          <w:vertAlign w:val="subscript"/>
        </w:rPr>
        <w:t>1</w:t>
      </w:r>
      <w:r w:rsidRPr="005C312C">
        <w:rPr>
          <w:sz w:val="22"/>
          <w:szCs w:val="22"/>
        </w:rPr>
        <w:t xml:space="preserve">) mendapatkan t </w:t>
      </w:r>
      <w:r w:rsidRPr="005C312C">
        <w:rPr>
          <w:sz w:val="22"/>
          <w:szCs w:val="22"/>
          <w:vertAlign w:val="subscript"/>
        </w:rPr>
        <w:t>hitung</w:t>
      </w:r>
      <w:r w:rsidRPr="005C312C">
        <w:rPr>
          <w:sz w:val="22"/>
          <w:szCs w:val="22"/>
        </w:rPr>
        <w:t xml:space="preserve"> </w:t>
      </w:r>
      <w:r w:rsidR="006357AC">
        <w:rPr>
          <w:sz w:val="22"/>
          <w:szCs w:val="22"/>
        </w:rPr>
        <w:t>8,375</w:t>
      </w:r>
      <w:r w:rsidR="00DF7138">
        <w:rPr>
          <w:szCs w:val="24"/>
        </w:rPr>
        <w:t xml:space="preserve"> </w:t>
      </w:r>
      <w:r w:rsidRPr="005C312C">
        <w:rPr>
          <w:sz w:val="22"/>
          <w:szCs w:val="22"/>
        </w:rPr>
        <w:t xml:space="preserve">dengan nilai sig. </w:t>
      </w:r>
      <w:r w:rsidR="00DF7138" w:rsidRPr="00DF7138">
        <w:rPr>
          <w:sz w:val="22"/>
          <w:szCs w:val="22"/>
        </w:rPr>
        <w:t>0</w:t>
      </w:r>
      <w:r w:rsidR="00DF7138" w:rsidRPr="00DF7138">
        <w:rPr>
          <w:color w:val="000000"/>
          <w:sz w:val="22"/>
          <w:szCs w:val="22"/>
        </w:rPr>
        <w:t>,00</w:t>
      </w:r>
      <w:r w:rsidR="006357AC">
        <w:rPr>
          <w:color w:val="000000"/>
          <w:sz w:val="22"/>
          <w:szCs w:val="22"/>
        </w:rPr>
        <w:t>3</w:t>
      </w:r>
      <w:r w:rsidRPr="005C312C">
        <w:rPr>
          <w:sz w:val="22"/>
          <w:szCs w:val="22"/>
        </w:rPr>
        <w:t>, maka dapat d</w:t>
      </w:r>
      <w:r w:rsidR="006357AC">
        <w:rPr>
          <w:sz w:val="22"/>
          <w:szCs w:val="22"/>
        </w:rPr>
        <w:t>ijelaskan bahwa nilai sig. 0,003</w:t>
      </w:r>
      <w:r w:rsidR="00DF7138">
        <w:rPr>
          <w:sz w:val="22"/>
          <w:szCs w:val="22"/>
        </w:rPr>
        <w:t xml:space="preserve"> </w:t>
      </w:r>
      <w:r w:rsidRPr="005C312C">
        <w:rPr>
          <w:sz w:val="22"/>
          <w:szCs w:val="22"/>
        </w:rPr>
        <w:t xml:space="preserve">&lt; 0,05. Sedangkan </w:t>
      </w:r>
      <w:r w:rsidR="006357AC">
        <w:rPr>
          <w:sz w:val="22"/>
          <w:szCs w:val="22"/>
        </w:rPr>
        <w:t>seleksi</w:t>
      </w:r>
      <w:r w:rsidRPr="005C312C">
        <w:rPr>
          <w:sz w:val="22"/>
          <w:szCs w:val="22"/>
        </w:rPr>
        <w:t xml:space="preserve"> (X</w:t>
      </w:r>
      <w:r w:rsidRPr="005C312C">
        <w:rPr>
          <w:sz w:val="22"/>
          <w:szCs w:val="22"/>
          <w:vertAlign w:val="subscript"/>
        </w:rPr>
        <w:t>2</w:t>
      </w:r>
      <w:r w:rsidRPr="005C312C">
        <w:rPr>
          <w:sz w:val="22"/>
          <w:szCs w:val="22"/>
        </w:rPr>
        <w:t>) nilai t</w:t>
      </w:r>
      <w:r w:rsidRPr="005C312C">
        <w:rPr>
          <w:sz w:val="22"/>
          <w:szCs w:val="22"/>
          <w:vertAlign w:val="subscript"/>
        </w:rPr>
        <w:t xml:space="preserve">hitung </w:t>
      </w:r>
      <w:r w:rsidR="00DF7138">
        <w:rPr>
          <w:sz w:val="22"/>
          <w:szCs w:val="22"/>
        </w:rPr>
        <w:t xml:space="preserve">= </w:t>
      </w:r>
      <w:r w:rsidR="006357AC">
        <w:rPr>
          <w:sz w:val="22"/>
          <w:szCs w:val="22"/>
        </w:rPr>
        <w:t>7,145</w:t>
      </w:r>
      <w:r w:rsidR="00DF7138">
        <w:rPr>
          <w:szCs w:val="24"/>
        </w:rPr>
        <w:t xml:space="preserve"> </w:t>
      </w:r>
      <w:r w:rsidRPr="005C312C">
        <w:rPr>
          <w:sz w:val="22"/>
          <w:szCs w:val="22"/>
        </w:rPr>
        <w:t xml:space="preserve"> d</w:t>
      </w:r>
      <w:r w:rsidR="00DF7138">
        <w:rPr>
          <w:sz w:val="22"/>
          <w:szCs w:val="22"/>
        </w:rPr>
        <w:t xml:space="preserve">engan probabilitas sebesar </w:t>
      </w:r>
      <w:r w:rsidR="00DF7138" w:rsidRPr="00DF7138">
        <w:rPr>
          <w:sz w:val="22"/>
          <w:szCs w:val="22"/>
        </w:rPr>
        <w:t>0</w:t>
      </w:r>
      <w:r w:rsidR="00DF7138">
        <w:rPr>
          <w:color w:val="000000"/>
          <w:sz w:val="22"/>
          <w:szCs w:val="22"/>
        </w:rPr>
        <w:t>,</w:t>
      </w:r>
      <w:r w:rsidR="00DF7138" w:rsidRPr="00DF7138">
        <w:rPr>
          <w:color w:val="000000"/>
          <w:sz w:val="22"/>
          <w:szCs w:val="22"/>
        </w:rPr>
        <w:t>00</w:t>
      </w:r>
      <w:r w:rsidR="006357AC">
        <w:rPr>
          <w:color w:val="000000"/>
          <w:sz w:val="22"/>
          <w:szCs w:val="22"/>
        </w:rPr>
        <w:t>9</w:t>
      </w:r>
      <w:r w:rsidRPr="005C312C">
        <w:rPr>
          <w:sz w:val="22"/>
          <w:szCs w:val="22"/>
        </w:rPr>
        <w:t xml:space="preserve"> &lt; 0,</w:t>
      </w:r>
      <w:r w:rsidR="00DF7138">
        <w:rPr>
          <w:sz w:val="22"/>
          <w:szCs w:val="22"/>
        </w:rPr>
        <w:t>0</w:t>
      </w:r>
      <w:r w:rsidRPr="005C312C">
        <w:rPr>
          <w:sz w:val="22"/>
          <w:szCs w:val="22"/>
        </w:rPr>
        <w:t>5 artinya tolak Ho dan terima Ha dimana t</w:t>
      </w:r>
      <w:r w:rsidRPr="005C312C">
        <w:rPr>
          <w:sz w:val="22"/>
          <w:szCs w:val="22"/>
          <w:vertAlign w:val="subscript"/>
        </w:rPr>
        <w:t>tabel</w:t>
      </w:r>
      <w:r w:rsidR="00DF7138">
        <w:rPr>
          <w:sz w:val="22"/>
          <w:szCs w:val="22"/>
        </w:rPr>
        <w:t xml:space="preserve"> = </w:t>
      </w:r>
      <w:r w:rsidR="00DF7138" w:rsidRPr="00DF7138">
        <w:rPr>
          <w:sz w:val="22"/>
          <w:szCs w:val="22"/>
        </w:rPr>
        <w:t>1,688</w:t>
      </w:r>
      <w:r w:rsidR="00DF7138">
        <w:rPr>
          <w:szCs w:val="24"/>
        </w:rPr>
        <w:t xml:space="preserve"> </w:t>
      </w:r>
      <w:r w:rsidRPr="005C312C">
        <w:rPr>
          <w:sz w:val="22"/>
          <w:szCs w:val="22"/>
        </w:rPr>
        <w:t xml:space="preserve"> maka t</w:t>
      </w:r>
      <w:r w:rsidRPr="005C312C">
        <w:rPr>
          <w:sz w:val="22"/>
          <w:szCs w:val="22"/>
          <w:vertAlign w:val="subscript"/>
        </w:rPr>
        <w:t xml:space="preserve">hitung </w:t>
      </w:r>
      <w:r w:rsidRPr="005C312C">
        <w:rPr>
          <w:sz w:val="22"/>
          <w:szCs w:val="22"/>
        </w:rPr>
        <w:t>&lt; t</w:t>
      </w:r>
      <w:r w:rsidRPr="005C312C">
        <w:rPr>
          <w:sz w:val="22"/>
          <w:szCs w:val="22"/>
          <w:vertAlign w:val="subscript"/>
        </w:rPr>
        <w:t>tabel</w:t>
      </w:r>
      <w:r w:rsidRPr="005C312C">
        <w:rPr>
          <w:sz w:val="22"/>
          <w:szCs w:val="22"/>
        </w:rPr>
        <w:t xml:space="preserve">. </w:t>
      </w:r>
    </w:p>
    <w:p w:rsidR="005F16CE" w:rsidRPr="005C312C" w:rsidRDefault="005F16CE" w:rsidP="005C312C">
      <w:pPr>
        <w:pStyle w:val="ListParagraph"/>
        <w:autoSpaceDE w:val="0"/>
        <w:autoSpaceDN w:val="0"/>
        <w:adjustRightInd w:val="0"/>
        <w:spacing w:line="276" w:lineRule="auto"/>
        <w:ind w:left="0" w:firstLine="426"/>
        <w:rPr>
          <w:sz w:val="22"/>
          <w:szCs w:val="22"/>
          <w:lang w:val="id-ID"/>
        </w:rPr>
      </w:pPr>
    </w:p>
    <w:p w:rsidR="005F16CE" w:rsidRPr="005C312C" w:rsidRDefault="005F16CE" w:rsidP="005C312C">
      <w:pPr>
        <w:pStyle w:val="ListParagraph"/>
        <w:autoSpaceDE w:val="0"/>
        <w:autoSpaceDN w:val="0"/>
        <w:adjustRightInd w:val="0"/>
        <w:spacing w:line="276" w:lineRule="auto"/>
        <w:ind w:left="0" w:firstLine="426"/>
        <w:rPr>
          <w:sz w:val="22"/>
          <w:szCs w:val="22"/>
          <w:lang w:val="id-ID"/>
        </w:rPr>
      </w:pPr>
      <w:r w:rsidRPr="005C312C">
        <w:rPr>
          <w:sz w:val="22"/>
          <w:szCs w:val="22"/>
        </w:rPr>
        <w:t xml:space="preserve">Dengan demikian dapat dijelaskan bahwa ada pengaruh yang nyata (signifikan) </w:t>
      </w:r>
      <w:r w:rsidR="006357AC">
        <w:rPr>
          <w:sz w:val="22"/>
          <w:szCs w:val="22"/>
        </w:rPr>
        <w:t>dari variabel promosi jabatan</w:t>
      </w:r>
      <w:r w:rsidRPr="005C312C">
        <w:rPr>
          <w:sz w:val="22"/>
          <w:szCs w:val="22"/>
        </w:rPr>
        <w:t xml:space="preserve"> (X</w:t>
      </w:r>
      <w:r w:rsidRPr="005C312C">
        <w:rPr>
          <w:sz w:val="22"/>
          <w:szCs w:val="22"/>
          <w:vertAlign w:val="subscript"/>
        </w:rPr>
        <w:t>1</w:t>
      </w:r>
      <w:r w:rsidR="006357AC">
        <w:rPr>
          <w:sz w:val="22"/>
          <w:szCs w:val="22"/>
        </w:rPr>
        <w:t>) dan variabel seleksi</w:t>
      </w:r>
      <w:r w:rsidRPr="005C312C">
        <w:rPr>
          <w:sz w:val="22"/>
          <w:szCs w:val="22"/>
        </w:rPr>
        <w:t xml:space="preserve"> (X</w:t>
      </w:r>
      <w:r w:rsidRPr="005C312C">
        <w:rPr>
          <w:sz w:val="22"/>
          <w:szCs w:val="22"/>
          <w:vertAlign w:val="subscript"/>
        </w:rPr>
        <w:t>2</w:t>
      </w:r>
      <w:r w:rsidRPr="005C312C">
        <w:rPr>
          <w:sz w:val="22"/>
          <w:szCs w:val="22"/>
        </w:rPr>
        <w:t xml:space="preserve">) terhadap variabel </w:t>
      </w:r>
      <w:r w:rsidR="00DF7138">
        <w:rPr>
          <w:sz w:val="22"/>
          <w:szCs w:val="22"/>
        </w:rPr>
        <w:t>kinerja karyawan</w:t>
      </w:r>
      <w:r w:rsidRPr="005C312C">
        <w:rPr>
          <w:sz w:val="22"/>
          <w:szCs w:val="22"/>
        </w:rPr>
        <w:t xml:space="preserve"> (Y), karena dengan per</w:t>
      </w:r>
      <w:r w:rsidR="006357AC">
        <w:rPr>
          <w:sz w:val="22"/>
          <w:szCs w:val="22"/>
        </w:rPr>
        <w:t>badingan nilai sig. 0,002</w:t>
      </w:r>
      <w:r w:rsidRPr="005C312C">
        <w:rPr>
          <w:sz w:val="22"/>
          <w:szCs w:val="22"/>
        </w:rPr>
        <w:t xml:space="preserve"> &lt; 0,05 nilai sig. tersebut lebih kecil dari standar eror yang telah ditentukan, maka dengan kata lain H</w:t>
      </w:r>
      <w:r w:rsidRPr="005C312C">
        <w:rPr>
          <w:sz w:val="22"/>
          <w:szCs w:val="22"/>
          <w:vertAlign w:val="subscript"/>
        </w:rPr>
        <w:t>o</w:t>
      </w:r>
      <w:r w:rsidRPr="005C312C">
        <w:rPr>
          <w:sz w:val="22"/>
          <w:szCs w:val="22"/>
        </w:rPr>
        <w:t xml:space="preserve"> ditolak dan H</w:t>
      </w:r>
      <w:r w:rsidRPr="005C312C">
        <w:rPr>
          <w:sz w:val="22"/>
          <w:szCs w:val="22"/>
          <w:vertAlign w:val="subscript"/>
        </w:rPr>
        <w:t>a</w:t>
      </w:r>
      <w:r w:rsidR="00DF7138">
        <w:rPr>
          <w:sz w:val="22"/>
          <w:szCs w:val="22"/>
          <w:vertAlign w:val="subscript"/>
        </w:rPr>
        <w:t xml:space="preserve"> </w:t>
      </w:r>
      <w:r w:rsidRPr="005C312C">
        <w:rPr>
          <w:sz w:val="22"/>
          <w:szCs w:val="22"/>
        </w:rPr>
        <w:t>diterima.</w:t>
      </w:r>
    </w:p>
    <w:p w:rsidR="00687D84" w:rsidRPr="005C312C" w:rsidRDefault="00687D84" w:rsidP="005C312C">
      <w:pPr>
        <w:autoSpaceDE w:val="0"/>
        <w:autoSpaceDN w:val="0"/>
        <w:adjustRightInd w:val="0"/>
        <w:spacing w:line="276" w:lineRule="auto"/>
        <w:ind w:left="0" w:firstLine="0"/>
        <w:rPr>
          <w:sz w:val="22"/>
          <w:szCs w:val="22"/>
          <w:lang w:val="id-ID"/>
        </w:rPr>
      </w:pPr>
    </w:p>
    <w:p w:rsidR="00D73172" w:rsidRPr="005C312C" w:rsidRDefault="00D73172" w:rsidP="005C312C">
      <w:pPr>
        <w:pStyle w:val="Heading1"/>
        <w:numPr>
          <w:ilvl w:val="0"/>
          <w:numId w:val="2"/>
        </w:numPr>
        <w:suppressAutoHyphens/>
        <w:spacing w:after="60" w:line="276" w:lineRule="auto"/>
        <w:ind w:left="360"/>
        <w:rPr>
          <w:i w:val="0"/>
          <w:sz w:val="22"/>
          <w:szCs w:val="22"/>
          <w:lang w:val="id-ID"/>
        </w:rPr>
      </w:pPr>
      <w:r w:rsidRPr="005C312C">
        <w:rPr>
          <w:i w:val="0"/>
          <w:sz w:val="22"/>
          <w:szCs w:val="22"/>
        </w:rPr>
        <w:t>SIMPULAN</w:t>
      </w:r>
    </w:p>
    <w:p w:rsidR="00E01A75" w:rsidRPr="005C312C" w:rsidRDefault="00E01A75" w:rsidP="005C312C">
      <w:pPr>
        <w:spacing w:line="276" w:lineRule="auto"/>
        <w:rPr>
          <w:sz w:val="22"/>
          <w:szCs w:val="22"/>
          <w:lang w:val="id-ID"/>
        </w:rPr>
      </w:pPr>
    </w:p>
    <w:p w:rsidR="00DB2062" w:rsidRPr="005C312C" w:rsidRDefault="00DB2062" w:rsidP="005C312C">
      <w:pPr>
        <w:autoSpaceDE w:val="0"/>
        <w:autoSpaceDN w:val="0"/>
        <w:adjustRightInd w:val="0"/>
        <w:spacing w:line="276" w:lineRule="auto"/>
        <w:ind w:left="0" w:firstLine="0"/>
        <w:rPr>
          <w:b/>
          <w:sz w:val="22"/>
          <w:szCs w:val="22"/>
          <w:lang w:val="id-ID"/>
        </w:rPr>
      </w:pPr>
      <w:r w:rsidRPr="005C312C">
        <w:rPr>
          <w:b/>
          <w:sz w:val="22"/>
          <w:szCs w:val="22"/>
        </w:rPr>
        <w:t>Kesimpulan</w:t>
      </w:r>
    </w:p>
    <w:p w:rsidR="00E01A75" w:rsidRPr="005C312C" w:rsidRDefault="00E01A75" w:rsidP="005C312C">
      <w:pPr>
        <w:autoSpaceDE w:val="0"/>
        <w:autoSpaceDN w:val="0"/>
        <w:adjustRightInd w:val="0"/>
        <w:spacing w:line="276" w:lineRule="auto"/>
        <w:rPr>
          <w:b/>
          <w:sz w:val="22"/>
          <w:szCs w:val="22"/>
          <w:lang w:val="id-ID"/>
        </w:rPr>
      </w:pPr>
    </w:p>
    <w:p w:rsidR="00DB2062" w:rsidRPr="005C312C" w:rsidRDefault="00DB2062" w:rsidP="005C312C">
      <w:pPr>
        <w:autoSpaceDE w:val="0"/>
        <w:autoSpaceDN w:val="0"/>
        <w:adjustRightInd w:val="0"/>
        <w:spacing w:line="276" w:lineRule="auto"/>
        <w:ind w:left="0" w:firstLine="305"/>
        <w:rPr>
          <w:sz w:val="22"/>
          <w:szCs w:val="22"/>
          <w:lang w:val="id-ID"/>
        </w:rPr>
      </w:pPr>
      <w:r w:rsidRPr="005C312C">
        <w:rPr>
          <w:sz w:val="22"/>
          <w:szCs w:val="22"/>
        </w:rPr>
        <w:t>Dari pembahasan pada bab sebelumnya maka dapat ditarik kesimpulan sebagai berikut :</w:t>
      </w:r>
      <w:r w:rsidRPr="005C312C">
        <w:rPr>
          <w:sz w:val="22"/>
          <w:szCs w:val="22"/>
        </w:rPr>
        <w:tab/>
      </w:r>
    </w:p>
    <w:p w:rsidR="00E01A75" w:rsidRPr="005C312C" w:rsidRDefault="00E01A75" w:rsidP="005C312C">
      <w:pPr>
        <w:pStyle w:val="ListParagraph"/>
        <w:autoSpaceDE w:val="0"/>
        <w:autoSpaceDN w:val="0"/>
        <w:adjustRightInd w:val="0"/>
        <w:spacing w:line="276" w:lineRule="auto"/>
        <w:ind w:left="284" w:firstLine="436"/>
        <w:rPr>
          <w:sz w:val="22"/>
          <w:szCs w:val="22"/>
          <w:lang w:val="id-ID"/>
        </w:rPr>
      </w:pPr>
    </w:p>
    <w:p w:rsidR="00DF7138" w:rsidRPr="006357AC" w:rsidRDefault="006357AC" w:rsidP="006357AC">
      <w:pPr>
        <w:pStyle w:val="ListParagraph"/>
        <w:numPr>
          <w:ilvl w:val="0"/>
          <w:numId w:val="15"/>
        </w:numPr>
        <w:spacing w:after="200" w:line="276" w:lineRule="auto"/>
        <w:rPr>
          <w:sz w:val="22"/>
          <w:szCs w:val="22"/>
        </w:rPr>
      </w:pPr>
      <w:r w:rsidRPr="006357AC">
        <w:rPr>
          <w:sz w:val="22"/>
          <w:szCs w:val="22"/>
        </w:rPr>
        <w:t>Berdasarkan pengujian didapatkan bahwa signifikansi &gt;0.05. Dari tabel diatas didapatkan variabel promosi jabatan 0,003 &lt; 0,05, maka pengaruh promosi jabatan berpengaruh signifikan terhadap kinerja karyawan dan T</w:t>
      </w:r>
      <w:r w:rsidRPr="006357AC">
        <w:rPr>
          <w:sz w:val="22"/>
          <w:szCs w:val="22"/>
          <w:vertAlign w:val="subscript"/>
        </w:rPr>
        <w:t xml:space="preserve">hitung </w:t>
      </w:r>
      <w:r w:rsidRPr="006357AC">
        <w:rPr>
          <w:sz w:val="22"/>
          <w:szCs w:val="22"/>
        </w:rPr>
        <w:t>&gt; T</w:t>
      </w:r>
      <w:r w:rsidRPr="006357AC">
        <w:rPr>
          <w:sz w:val="22"/>
          <w:szCs w:val="22"/>
          <w:vertAlign w:val="subscript"/>
        </w:rPr>
        <w:t xml:space="preserve">tabel  </w:t>
      </w:r>
      <w:r w:rsidRPr="006357AC">
        <w:rPr>
          <w:sz w:val="22"/>
          <w:szCs w:val="22"/>
        </w:rPr>
        <w:t>8,375 &gt; 1,688 maka berpengaruh secara signifikan. Dari kesimpulan di atas dapat dilihat bahwa terdapat pengaruh yang signifikan antara promosi jabatan terhadap kinerja karyawan pada PT. PGASCOM PALEMBANG.</w:t>
      </w:r>
    </w:p>
    <w:p w:rsidR="00DF7138" w:rsidRPr="00DF7138" w:rsidRDefault="00DF7138" w:rsidP="00DF7138">
      <w:pPr>
        <w:pStyle w:val="ListParagraph"/>
        <w:spacing w:after="200" w:line="276" w:lineRule="auto"/>
        <w:ind w:firstLine="0"/>
        <w:rPr>
          <w:sz w:val="22"/>
          <w:szCs w:val="22"/>
        </w:rPr>
      </w:pPr>
    </w:p>
    <w:p w:rsidR="006357AC" w:rsidRPr="006357AC" w:rsidRDefault="006357AC" w:rsidP="006357AC">
      <w:pPr>
        <w:pStyle w:val="ListParagraph"/>
        <w:numPr>
          <w:ilvl w:val="0"/>
          <w:numId w:val="15"/>
        </w:numPr>
        <w:spacing w:after="200" w:line="276" w:lineRule="auto"/>
        <w:rPr>
          <w:sz w:val="22"/>
          <w:szCs w:val="22"/>
        </w:rPr>
      </w:pPr>
      <w:r w:rsidRPr="006357AC">
        <w:rPr>
          <w:sz w:val="22"/>
          <w:szCs w:val="22"/>
        </w:rPr>
        <w:t>Dari tabel diatas didapatkan variabel seleksi 0,009 &lt; 0,05, maka pengaruh seleksi berpengaruh signifikan terhadap kinerja karyawan dan T</w:t>
      </w:r>
      <w:r w:rsidRPr="006357AC">
        <w:rPr>
          <w:sz w:val="22"/>
          <w:szCs w:val="22"/>
          <w:vertAlign w:val="subscript"/>
        </w:rPr>
        <w:t xml:space="preserve">hitung </w:t>
      </w:r>
      <w:r w:rsidRPr="006357AC">
        <w:rPr>
          <w:sz w:val="22"/>
          <w:szCs w:val="22"/>
        </w:rPr>
        <w:t>&gt; T</w:t>
      </w:r>
      <w:r w:rsidRPr="006357AC">
        <w:rPr>
          <w:sz w:val="22"/>
          <w:szCs w:val="22"/>
          <w:vertAlign w:val="subscript"/>
        </w:rPr>
        <w:t xml:space="preserve">tabel </w:t>
      </w:r>
      <w:r w:rsidRPr="006357AC">
        <w:rPr>
          <w:sz w:val="22"/>
          <w:szCs w:val="22"/>
        </w:rPr>
        <w:t>7,145 &gt; 1,688 maka berpengaruh secara signifikan. Dari kesimpulan di atas dapat dilihat bahwa terdapat pengaruh yang signifikan antara seleksi terhadap kinerja karyawan pada PT. PGASCOM PALEMBANG.</w:t>
      </w:r>
    </w:p>
    <w:p w:rsidR="00DF7138" w:rsidRPr="00DF7138" w:rsidRDefault="00DF7138" w:rsidP="00DF7138">
      <w:pPr>
        <w:pStyle w:val="ListParagraph"/>
        <w:spacing w:after="200" w:line="276" w:lineRule="auto"/>
        <w:ind w:firstLine="0"/>
        <w:rPr>
          <w:sz w:val="22"/>
          <w:szCs w:val="22"/>
        </w:rPr>
      </w:pPr>
    </w:p>
    <w:p w:rsidR="006357AC" w:rsidRPr="006357AC" w:rsidRDefault="006357AC" w:rsidP="006357AC">
      <w:pPr>
        <w:pStyle w:val="ListParagraph"/>
        <w:numPr>
          <w:ilvl w:val="0"/>
          <w:numId w:val="15"/>
        </w:numPr>
        <w:autoSpaceDE w:val="0"/>
        <w:autoSpaceDN w:val="0"/>
        <w:adjustRightInd w:val="0"/>
        <w:spacing w:line="276" w:lineRule="auto"/>
        <w:rPr>
          <w:sz w:val="22"/>
          <w:szCs w:val="22"/>
        </w:rPr>
      </w:pPr>
      <w:r w:rsidRPr="006357AC">
        <w:rPr>
          <w:sz w:val="22"/>
          <w:szCs w:val="22"/>
        </w:rPr>
        <w:t>Berdasarkan perhitungan uji F, maka diperoleh F</w:t>
      </w:r>
      <w:r w:rsidRPr="006357AC">
        <w:rPr>
          <w:sz w:val="22"/>
          <w:szCs w:val="22"/>
          <w:vertAlign w:val="subscript"/>
        </w:rPr>
        <w:t>hitung</w:t>
      </w:r>
      <w:r w:rsidRPr="006357AC">
        <w:rPr>
          <w:sz w:val="22"/>
          <w:szCs w:val="22"/>
        </w:rPr>
        <w:t xml:space="preserve"> sebesar 9,023 &gt; F</w:t>
      </w:r>
      <w:r w:rsidRPr="006357AC">
        <w:rPr>
          <w:sz w:val="22"/>
          <w:szCs w:val="22"/>
          <w:vertAlign w:val="subscript"/>
        </w:rPr>
        <w:t>tabel</w:t>
      </w:r>
      <w:r w:rsidRPr="006357AC">
        <w:rPr>
          <w:sz w:val="22"/>
          <w:szCs w:val="22"/>
        </w:rPr>
        <w:t xml:space="preserve"> sebesar 2,7942. Berdasarkan hasil perhitungan uji F juga diperoleh angka signifikasi dalam penelitian sebesar 0,002&lt; 0,05. Artinya ada pengaruh promosi jabatan dan seleksi berpengaruh signifikan terhadap kinerja karyawan.</w:t>
      </w:r>
    </w:p>
    <w:p w:rsidR="006357AC" w:rsidRDefault="006357AC" w:rsidP="006357AC">
      <w:pPr>
        <w:pStyle w:val="ListParagraph"/>
        <w:autoSpaceDE w:val="0"/>
        <w:autoSpaceDN w:val="0"/>
        <w:adjustRightInd w:val="0"/>
        <w:spacing w:line="480" w:lineRule="auto"/>
        <w:rPr>
          <w:szCs w:val="24"/>
          <w:lang w:val="id-ID"/>
        </w:rPr>
      </w:pPr>
    </w:p>
    <w:p w:rsidR="00F000AF" w:rsidRPr="00F000AF" w:rsidRDefault="00F000AF" w:rsidP="006357AC">
      <w:pPr>
        <w:pStyle w:val="ListParagraph"/>
        <w:autoSpaceDE w:val="0"/>
        <w:autoSpaceDN w:val="0"/>
        <w:adjustRightInd w:val="0"/>
        <w:spacing w:line="480" w:lineRule="auto"/>
        <w:rPr>
          <w:szCs w:val="24"/>
          <w:lang w:val="id-ID"/>
        </w:rPr>
      </w:pPr>
    </w:p>
    <w:p w:rsidR="00DB2062" w:rsidRPr="005C312C" w:rsidRDefault="00DB2062" w:rsidP="005C312C">
      <w:pPr>
        <w:pStyle w:val="ListParagraph"/>
        <w:spacing w:line="276" w:lineRule="auto"/>
        <w:ind w:left="0" w:firstLine="0"/>
        <w:rPr>
          <w:b/>
          <w:sz w:val="22"/>
          <w:szCs w:val="22"/>
          <w:lang w:val="id-ID"/>
        </w:rPr>
      </w:pPr>
      <w:r w:rsidRPr="005C312C">
        <w:rPr>
          <w:b/>
          <w:sz w:val="22"/>
          <w:szCs w:val="22"/>
        </w:rPr>
        <w:lastRenderedPageBreak/>
        <w:t xml:space="preserve">Saran </w:t>
      </w:r>
    </w:p>
    <w:p w:rsidR="00E01A75" w:rsidRPr="005C312C" w:rsidRDefault="00E01A75" w:rsidP="005C312C">
      <w:pPr>
        <w:pStyle w:val="ListParagraph"/>
        <w:spacing w:line="276" w:lineRule="auto"/>
        <w:ind w:left="284" w:firstLine="0"/>
        <w:rPr>
          <w:sz w:val="22"/>
          <w:szCs w:val="22"/>
          <w:lang w:val="id-ID"/>
        </w:rPr>
      </w:pPr>
    </w:p>
    <w:p w:rsidR="00DB2062" w:rsidRDefault="00DB2062" w:rsidP="005C312C">
      <w:pPr>
        <w:pStyle w:val="ListParagraph"/>
        <w:spacing w:line="276" w:lineRule="auto"/>
        <w:ind w:left="0" w:firstLine="349"/>
        <w:rPr>
          <w:sz w:val="22"/>
          <w:szCs w:val="22"/>
        </w:rPr>
      </w:pPr>
      <w:r w:rsidRPr="005C312C">
        <w:rPr>
          <w:sz w:val="22"/>
          <w:szCs w:val="22"/>
        </w:rPr>
        <w:t>Atas dasar temuan dari penelitian yang telah diuraikan diatas, maka penulis mencoba memberikan saran sebagai berikut :</w:t>
      </w:r>
    </w:p>
    <w:p w:rsidR="002660DF" w:rsidRPr="005C312C" w:rsidRDefault="002660DF" w:rsidP="005C312C">
      <w:pPr>
        <w:pStyle w:val="ListParagraph"/>
        <w:spacing w:line="276" w:lineRule="auto"/>
        <w:ind w:left="0" w:firstLine="349"/>
        <w:rPr>
          <w:sz w:val="22"/>
          <w:szCs w:val="22"/>
          <w:lang w:val="id-ID"/>
        </w:rPr>
      </w:pPr>
    </w:p>
    <w:p w:rsidR="00DF7138" w:rsidRPr="006357AC" w:rsidRDefault="006357AC" w:rsidP="006357AC">
      <w:pPr>
        <w:pStyle w:val="ListParagraph"/>
        <w:numPr>
          <w:ilvl w:val="0"/>
          <w:numId w:val="16"/>
        </w:numPr>
        <w:spacing w:after="120" w:line="276" w:lineRule="auto"/>
        <w:rPr>
          <w:sz w:val="22"/>
          <w:szCs w:val="22"/>
        </w:rPr>
      </w:pPr>
      <w:r w:rsidRPr="006357AC">
        <w:rPr>
          <w:sz w:val="22"/>
          <w:szCs w:val="22"/>
        </w:rPr>
        <w:t>Karyawan beranggapan bahwa bekerja secara individu akan lebih maksimal dibandingkan bekerja secara tim. Untuk memperbaiki sikap karyawan yang demikian perusahaan harus meyakinkan dan menciba mengubah cara pandang karyawannya bahwa kerja sama tim adalah cara yag baik dalam menyelesaikan suatu pekerjaan dengan efektif dan efisien. Kerja sama tim juga mampu memupuk rasa solidaritas yang tinggi bagi setiap karyawan.</w:t>
      </w:r>
    </w:p>
    <w:p w:rsidR="002660DF" w:rsidRPr="002660DF" w:rsidRDefault="002660DF" w:rsidP="002660DF">
      <w:pPr>
        <w:pStyle w:val="ListParagraph"/>
        <w:spacing w:after="120" w:line="276" w:lineRule="auto"/>
        <w:ind w:firstLine="0"/>
        <w:rPr>
          <w:sz w:val="22"/>
          <w:szCs w:val="22"/>
        </w:rPr>
      </w:pPr>
    </w:p>
    <w:p w:rsidR="00DF7138" w:rsidRPr="00C6350D" w:rsidRDefault="00C6350D" w:rsidP="00C6350D">
      <w:pPr>
        <w:pStyle w:val="ListParagraph"/>
        <w:numPr>
          <w:ilvl w:val="0"/>
          <w:numId w:val="16"/>
        </w:numPr>
        <w:spacing w:after="120" w:line="276" w:lineRule="auto"/>
        <w:rPr>
          <w:sz w:val="22"/>
          <w:szCs w:val="22"/>
        </w:rPr>
      </w:pPr>
      <w:r w:rsidRPr="00C6350D">
        <w:rPr>
          <w:sz w:val="22"/>
          <w:szCs w:val="22"/>
        </w:rPr>
        <w:t>Karyawan beranggapan bahwa tingkat pendidikan bukanlah hal yang paling utama seseorang diterima atau tidaknya di suatu perusahaan. Dalam hal ini perusahaan juga sebaiknya melihat dari faktor lainnya yaitu seperti dari pengalaman kerja calon karyawan dan kemampuan calon karyawan dalam menganalisa suatu pekerjaan.</w:t>
      </w:r>
    </w:p>
    <w:p w:rsidR="002660DF" w:rsidRPr="002660DF" w:rsidRDefault="002660DF" w:rsidP="002660DF">
      <w:pPr>
        <w:pStyle w:val="ListParagraph"/>
        <w:spacing w:after="120" w:line="276" w:lineRule="auto"/>
        <w:ind w:firstLine="0"/>
        <w:rPr>
          <w:sz w:val="22"/>
          <w:szCs w:val="22"/>
        </w:rPr>
      </w:pPr>
    </w:p>
    <w:p w:rsidR="00C6350D" w:rsidRPr="00C6350D" w:rsidRDefault="00C6350D" w:rsidP="00C6350D">
      <w:pPr>
        <w:pStyle w:val="ListParagraph"/>
        <w:numPr>
          <w:ilvl w:val="0"/>
          <w:numId w:val="16"/>
        </w:numPr>
        <w:spacing w:after="120" w:line="276" w:lineRule="auto"/>
        <w:rPr>
          <w:sz w:val="22"/>
          <w:szCs w:val="22"/>
        </w:rPr>
      </w:pPr>
      <w:r w:rsidRPr="00C6350D">
        <w:rPr>
          <w:sz w:val="22"/>
          <w:szCs w:val="22"/>
        </w:rPr>
        <w:t>Karyawan beranggapan bahwa tujuan perusahaan bukanlah tujuan utama dari karyawan. Sebaiknya perusahaan tidak terlalu menekankan karyawan untuk mencapai target perusahaan karena itu akan berdampak pada tekanan mental terhadap karyawan dalam menyelesaikan suatu pekerjaan. Suntikan-suntikan motivasi dari perusahaanlah yang akan membuat karyawan bekerja lebih maksimal dan tujuan perusaahan pun akan tercapai.</w:t>
      </w:r>
    </w:p>
    <w:p w:rsidR="00E01A75" w:rsidRPr="00C6350D" w:rsidRDefault="00E01A75" w:rsidP="005C312C">
      <w:pPr>
        <w:autoSpaceDE w:val="0"/>
        <w:autoSpaceDN w:val="0"/>
        <w:adjustRightInd w:val="0"/>
        <w:spacing w:line="276" w:lineRule="auto"/>
        <w:ind w:left="0" w:firstLine="0"/>
        <w:rPr>
          <w:sz w:val="22"/>
          <w:szCs w:val="22"/>
        </w:rPr>
      </w:pPr>
    </w:p>
    <w:p w:rsidR="00DB2062" w:rsidRPr="005C312C" w:rsidRDefault="00D73172" w:rsidP="005C312C">
      <w:pPr>
        <w:pStyle w:val="Heading1"/>
        <w:numPr>
          <w:ilvl w:val="0"/>
          <w:numId w:val="2"/>
        </w:numPr>
        <w:suppressAutoHyphens/>
        <w:spacing w:after="60" w:line="276" w:lineRule="auto"/>
        <w:ind w:left="270" w:hanging="270"/>
        <w:rPr>
          <w:i w:val="0"/>
          <w:sz w:val="22"/>
          <w:szCs w:val="22"/>
          <w:lang w:val="id-ID"/>
        </w:rPr>
      </w:pPr>
      <w:r w:rsidRPr="005C312C">
        <w:rPr>
          <w:i w:val="0"/>
          <w:sz w:val="22"/>
          <w:szCs w:val="22"/>
        </w:rPr>
        <w:t>REFERENSI</w:t>
      </w:r>
    </w:p>
    <w:p w:rsidR="008803B1" w:rsidRDefault="008803B1" w:rsidP="005C312C">
      <w:pPr>
        <w:spacing w:line="276" w:lineRule="auto"/>
        <w:ind w:left="0" w:firstLine="0"/>
        <w:rPr>
          <w:sz w:val="22"/>
          <w:szCs w:val="22"/>
        </w:rPr>
      </w:pPr>
    </w:p>
    <w:p w:rsidR="002660DF" w:rsidRPr="00C6350D" w:rsidRDefault="002660DF" w:rsidP="001A2930">
      <w:pPr>
        <w:pStyle w:val="ListParagraph"/>
        <w:spacing w:line="276" w:lineRule="auto"/>
        <w:ind w:left="1080" w:hanging="810"/>
        <w:rPr>
          <w:sz w:val="22"/>
          <w:szCs w:val="22"/>
        </w:rPr>
      </w:pPr>
      <w:r>
        <w:rPr>
          <w:sz w:val="22"/>
          <w:szCs w:val="22"/>
        </w:rPr>
        <w:t>[1]</w:t>
      </w:r>
      <w:r>
        <w:rPr>
          <w:sz w:val="22"/>
          <w:szCs w:val="22"/>
        </w:rPr>
        <w:tab/>
      </w:r>
      <w:r w:rsidR="00C6350D">
        <w:rPr>
          <w:sz w:val="22"/>
          <w:szCs w:val="22"/>
        </w:rPr>
        <w:t xml:space="preserve">Nawawi. 2011. </w:t>
      </w:r>
      <w:r w:rsidR="00C6350D">
        <w:rPr>
          <w:i/>
          <w:sz w:val="22"/>
          <w:szCs w:val="22"/>
        </w:rPr>
        <w:t xml:space="preserve">Manajemen Sumber Daya Manusia. </w:t>
      </w:r>
      <w:r w:rsidR="00C6350D">
        <w:rPr>
          <w:sz w:val="22"/>
          <w:szCs w:val="22"/>
        </w:rPr>
        <w:t>Cetakan ke-8. Gadjah Mada University Press. Yogyakarta.</w:t>
      </w:r>
    </w:p>
    <w:p w:rsidR="002660DF" w:rsidRPr="002660DF" w:rsidRDefault="002660DF" w:rsidP="002660DF">
      <w:pPr>
        <w:spacing w:line="276" w:lineRule="auto"/>
        <w:ind w:left="634" w:hanging="634"/>
        <w:rPr>
          <w:sz w:val="22"/>
          <w:szCs w:val="22"/>
        </w:rPr>
      </w:pPr>
    </w:p>
    <w:p w:rsidR="002660DF" w:rsidRPr="00C6350D" w:rsidRDefault="002660DF" w:rsidP="001A2930">
      <w:pPr>
        <w:spacing w:line="276" w:lineRule="auto"/>
        <w:ind w:left="1080" w:hanging="810"/>
        <w:rPr>
          <w:sz w:val="22"/>
          <w:szCs w:val="22"/>
        </w:rPr>
      </w:pPr>
      <w:r w:rsidRPr="002660DF">
        <w:rPr>
          <w:sz w:val="22"/>
          <w:szCs w:val="22"/>
        </w:rPr>
        <w:t xml:space="preserve">[2] </w:t>
      </w:r>
      <w:r w:rsidR="001A2930">
        <w:rPr>
          <w:sz w:val="22"/>
          <w:szCs w:val="22"/>
        </w:rPr>
        <w:t xml:space="preserve"> </w:t>
      </w:r>
      <w:r w:rsidR="001A2930">
        <w:rPr>
          <w:sz w:val="22"/>
          <w:szCs w:val="22"/>
        </w:rPr>
        <w:tab/>
      </w:r>
      <w:r w:rsidR="00C6350D">
        <w:rPr>
          <w:sz w:val="22"/>
          <w:szCs w:val="22"/>
        </w:rPr>
        <w:t xml:space="preserve">Kusdyah. 2008. </w:t>
      </w:r>
      <w:r w:rsidR="00C6350D">
        <w:rPr>
          <w:i/>
          <w:sz w:val="22"/>
          <w:szCs w:val="22"/>
        </w:rPr>
        <w:t xml:space="preserve">Manajemen Sumber Daya Manusia. </w:t>
      </w:r>
      <w:r w:rsidR="00C6350D">
        <w:rPr>
          <w:sz w:val="22"/>
          <w:szCs w:val="22"/>
        </w:rPr>
        <w:t>C.V Andi Offset. Yogyakarta.</w:t>
      </w:r>
    </w:p>
    <w:p w:rsidR="002660DF" w:rsidRPr="002660DF" w:rsidRDefault="002660DF" w:rsidP="002660DF">
      <w:pPr>
        <w:spacing w:line="276" w:lineRule="auto"/>
        <w:ind w:left="634" w:hanging="634"/>
        <w:rPr>
          <w:i/>
          <w:sz w:val="22"/>
          <w:szCs w:val="22"/>
        </w:rPr>
      </w:pPr>
    </w:p>
    <w:p w:rsidR="002660DF" w:rsidRPr="00C6350D" w:rsidRDefault="002660DF" w:rsidP="001A2930">
      <w:pPr>
        <w:pStyle w:val="ListParagraph"/>
        <w:spacing w:line="276" w:lineRule="auto"/>
        <w:ind w:left="1080" w:hanging="810"/>
        <w:rPr>
          <w:sz w:val="22"/>
          <w:szCs w:val="22"/>
        </w:rPr>
      </w:pPr>
      <w:r>
        <w:rPr>
          <w:sz w:val="22"/>
          <w:szCs w:val="22"/>
        </w:rPr>
        <w:t>[3]</w:t>
      </w:r>
      <w:r w:rsidR="001A2930">
        <w:rPr>
          <w:sz w:val="22"/>
          <w:szCs w:val="22"/>
        </w:rPr>
        <w:tab/>
      </w:r>
      <w:r w:rsidR="00C6350D">
        <w:rPr>
          <w:sz w:val="22"/>
          <w:szCs w:val="22"/>
        </w:rPr>
        <w:t xml:space="preserve">Mangkuprawira. 2002. </w:t>
      </w:r>
      <w:r w:rsidR="00C6350D">
        <w:rPr>
          <w:i/>
          <w:sz w:val="22"/>
          <w:szCs w:val="22"/>
        </w:rPr>
        <w:t xml:space="preserve">Manajemen Sumber Daya Manusia Strategik. </w:t>
      </w:r>
      <w:r w:rsidR="00C6350D">
        <w:rPr>
          <w:sz w:val="22"/>
          <w:szCs w:val="22"/>
        </w:rPr>
        <w:t>Ghalia Indonesia. Jakarta.</w:t>
      </w:r>
    </w:p>
    <w:p w:rsidR="002660DF" w:rsidRPr="002660DF" w:rsidRDefault="002660DF" w:rsidP="002660DF">
      <w:pPr>
        <w:spacing w:line="276" w:lineRule="auto"/>
        <w:ind w:left="634" w:hanging="634"/>
        <w:rPr>
          <w:sz w:val="22"/>
          <w:szCs w:val="22"/>
        </w:rPr>
      </w:pPr>
    </w:p>
    <w:p w:rsidR="002660DF" w:rsidRPr="00C6350D" w:rsidRDefault="002660DF" w:rsidP="001A2930">
      <w:pPr>
        <w:pStyle w:val="ListParagraph"/>
        <w:spacing w:line="276" w:lineRule="auto"/>
        <w:ind w:left="1080" w:hanging="810"/>
        <w:rPr>
          <w:sz w:val="22"/>
          <w:szCs w:val="22"/>
        </w:rPr>
      </w:pPr>
      <w:r>
        <w:rPr>
          <w:sz w:val="22"/>
          <w:szCs w:val="22"/>
        </w:rPr>
        <w:t>[4]</w:t>
      </w:r>
      <w:r w:rsidR="001A2930">
        <w:rPr>
          <w:sz w:val="22"/>
          <w:szCs w:val="22"/>
        </w:rPr>
        <w:tab/>
      </w:r>
      <w:r w:rsidR="00C6350D">
        <w:rPr>
          <w:sz w:val="22"/>
          <w:szCs w:val="22"/>
        </w:rPr>
        <w:t xml:space="preserve">Mudrajad. 2011. </w:t>
      </w:r>
      <w:r w:rsidR="00C6350D">
        <w:rPr>
          <w:i/>
          <w:sz w:val="22"/>
          <w:szCs w:val="22"/>
        </w:rPr>
        <w:t xml:space="preserve">Metode Kuantitatif Teori dan Aplikasi untuk Bisnis &amp; Ekonomi. </w:t>
      </w:r>
      <w:r w:rsidR="00C6350D">
        <w:rPr>
          <w:sz w:val="22"/>
          <w:szCs w:val="22"/>
        </w:rPr>
        <w:t>Edisi ke-4. UPP STIM YKPN. Yogyakarta</w:t>
      </w:r>
    </w:p>
    <w:p w:rsidR="002660DF" w:rsidRPr="002660DF" w:rsidRDefault="002660DF" w:rsidP="002660DF">
      <w:pPr>
        <w:spacing w:line="276" w:lineRule="auto"/>
        <w:ind w:left="720" w:hanging="720"/>
        <w:rPr>
          <w:sz w:val="22"/>
          <w:szCs w:val="22"/>
        </w:rPr>
      </w:pPr>
    </w:p>
    <w:p w:rsidR="002660DF" w:rsidRPr="00C6350D" w:rsidRDefault="002660DF" w:rsidP="001A2930">
      <w:pPr>
        <w:pStyle w:val="ListParagraph"/>
        <w:spacing w:line="276" w:lineRule="auto"/>
        <w:ind w:left="1080" w:hanging="810"/>
        <w:rPr>
          <w:i/>
          <w:sz w:val="22"/>
          <w:szCs w:val="22"/>
        </w:rPr>
      </w:pPr>
      <w:r>
        <w:rPr>
          <w:sz w:val="22"/>
          <w:szCs w:val="22"/>
        </w:rPr>
        <w:t>[5]</w:t>
      </w:r>
      <w:r w:rsidR="001A2930">
        <w:rPr>
          <w:sz w:val="22"/>
          <w:szCs w:val="22"/>
        </w:rPr>
        <w:tab/>
      </w:r>
      <w:r w:rsidR="00C6350D">
        <w:rPr>
          <w:sz w:val="22"/>
          <w:szCs w:val="22"/>
        </w:rPr>
        <w:t xml:space="preserve">Nugroho. 2012. </w:t>
      </w:r>
      <w:r w:rsidR="00C6350D">
        <w:rPr>
          <w:i/>
          <w:sz w:val="22"/>
          <w:szCs w:val="22"/>
        </w:rPr>
        <w:t>Pengaruh Proses Rekrutmen Dan Seleksi</w:t>
      </w:r>
      <w:r w:rsidR="00C4272C">
        <w:rPr>
          <w:i/>
          <w:sz w:val="22"/>
          <w:szCs w:val="22"/>
        </w:rPr>
        <w:t xml:space="preserve"> Terhadap Kinerja Karyawan pada PT. angkasa Pura I (Persero) Bandara Internasional Sultan Hasanuddin Makassar.</w:t>
      </w:r>
    </w:p>
    <w:p w:rsidR="002660DF" w:rsidRPr="002660DF" w:rsidRDefault="002660DF" w:rsidP="002660DF">
      <w:pPr>
        <w:spacing w:line="276" w:lineRule="auto"/>
        <w:ind w:left="720" w:hanging="720"/>
        <w:rPr>
          <w:sz w:val="22"/>
          <w:szCs w:val="22"/>
        </w:rPr>
      </w:pPr>
    </w:p>
    <w:p w:rsidR="002660DF" w:rsidRPr="00C4272C" w:rsidRDefault="002660DF" w:rsidP="00C4272C">
      <w:pPr>
        <w:pStyle w:val="ListParagraph"/>
        <w:autoSpaceDE w:val="0"/>
        <w:autoSpaceDN w:val="0"/>
        <w:adjustRightInd w:val="0"/>
        <w:spacing w:line="276" w:lineRule="auto"/>
        <w:ind w:left="1080" w:hanging="810"/>
        <w:rPr>
          <w:sz w:val="22"/>
          <w:szCs w:val="22"/>
        </w:rPr>
      </w:pPr>
      <w:r>
        <w:rPr>
          <w:sz w:val="22"/>
          <w:szCs w:val="22"/>
        </w:rPr>
        <w:t xml:space="preserve">[6] </w:t>
      </w:r>
      <w:r w:rsidR="001A2930">
        <w:rPr>
          <w:sz w:val="22"/>
          <w:szCs w:val="22"/>
        </w:rPr>
        <w:tab/>
      </w:r>
      <w:r w:rsidR="00C4272C">
        <w:rPr>
          <w:sz w:val="22"/>
          <w:szCs w:val="22"/>
        </w:rPr>
        <w:t xml:space="preserve">Raymond. 2010. </w:t>
      </w:r>
      <w:r w:rsidR="00C4272C">
        <w:rPr>
          <w:i/>
          <w:sz w:val="22"/>
          <w:szCs w:val="22"/>
        </w:rPr>
        <w:t xml:space="preserve">Manajemen Sumber Daya Manusia. </w:t>
      </w:r>
      <w:r w:rsidR="00C4272C">
        <w:rPr>
          <w:sz w:val="22"/>
          <w:szCs w:val="22"/>
        </w:rPr>
        <w:t>Salemba Empat. Jakarta Selatan.</w:t>
      </w:r>
    </w:p>
    <w:p w:rsidR="002660DF" w:rsidRPr="002660DF" w:rsidRDefault="002660DF" w:rsidP="002660DF">
      <w:pPr>
        <w:spacing w:line="276" w:lineRule="auto"/>
        <w:ind w:left="360" w:firstLine="360"/>
        <w:rPr>
          <w:sz w:val="22"/>
          <w:szCs w:val="22"/>
        </w:rPr>
      </w:pPr>
    </w:p>
    <w:p w:rsidR="002660DF" w:rsidRPr="00C4272C" w:rsidRDefault="002660DF" w:rsidP="001A2930">
      <w:pPr>
        <w:pStyle w:val="ListParagraph"/>
        <w:spacing w:line="276" w:lineRule="auto"/>
        <w:ind w:left="1080" w:hanging="810"/>
        <w:rPr>
          <w:sz w:val="22"/>
          <w:szCs w:val="22"/>
        </w:rPr>
      </w:pPr>
      <w:r>
        <w:rPr>
          <w:sz w:val="22"/>
          <w:szCs w:val="22"/>
        </w:rPr>
        <w:t>[7]</w:t>
      </w:r>
      <w:r w:rsidR="001A2930">
        <w:rPr>
          <w:sz w:val="22"/>
          <w:szCs w:val="22"/>
        </w:rPr>
        <w:tab/>
      </w:r>
      <w:r w:rsidR="00C4272C">
        <w:rPr>
          <w:sz w:val="22"/>
          <w:szCs w:val="22"/>
        </w:rPr>
        <w:t xml:space="preserve">Riduwan. 2009. </w:t>
      </w:r>
      <w:r w:rsidR="00C4272C">
        <w:rPr>
          <w:i/>
          <w:sz w:val="22"/>
          <w:szCs w:val="22"/>
        </w:rPr>
        <w:t xml:space="preserve">Pengantar Statistika Untuk Penelitian Pendidikan, Sosial, Ekonomi, Komunikasi dan Bisnis. </w:t>
      </w:r>
      <w:r w:rsidR="00C4272C">
        <w:rPr>
          <w:sz w:val="22"/>
          <w:szCs w:val="22"/>
        </w:rPr>
        <w:t>Cetakan ke-2. Alfabeta. Bandung</w:t>
      </w:r>
    </w:p>
    <w:p w:rsidR="002660DF" w:rsidRPr="002660DF" w:rsidRDefault="002660DF" w:rsidP="002660DF">
      <w:pPr>
        <w:spacing w:line="276" w:lineRule="auto"/>
        <w:ind w:left="720" w:hanging="720"/>
        <w:rPr>
          <w:sz w:val="22"/>
          <w:szCs w:val="22"/>
        </w:rPr>
      </w:pPr>
    </w:p>
    <w:p w:rsidR="002660DF" w:rsidRPr="002660DF" w:rsidRDefault="002660DF" w:rsidP="001A2930">
      <w:pPr>
        <w:pStyle w:val="ListParagraph"/>
        <w:spacing w:line="276" w:lineRule="auto"/>
        <w:ind w:left="1080" w:hanging="810"/>
        <w:rPr>
          <w:sz w:val="22"/>
          <w:szCs w:val="22"/>
        </w:rPr>
      </w:pPr>
      <w:r>
        <w:rPr>
          <w:sz w:val="22"/>
          <w:szCs w:val="22"/>
        </w:rPr>
        <w:t>[8]</w:t>
      </w:r>
      <w:r w:rsidR="001A2930">
        <w:rPr>
          <w:sz w:val="22"/>
          <w:szCs w:val="22"/>
        </w:rPr>
        <w:tab/>
      </w:r>
      <w:r w:rsidR="00C4272C">
        <w:rPr>
          <w:sz w:val="22"/>
          <w:szCs w:val="22"/>
        </w:rPr>
        <w:t xml:space="preserve">Sugiyono. 2014. </w:t>
      </w:r>
      <w:r w:rsidR="00C4272C">
        <w:rPr>
          <w:i/>
          <w:sz w:val="22"/>
          <w:szCs w:val="22"/>
        </w:rPr>
        <w:t xml:space="preserve">Metode Penelitian Bisnis. </w:t>
      </w:r>
      <w:r w:rsidR="00C4272C">
        <w:rPr>
          <w:sz w:val="22"/>
          <w:szCs w:val="22"/>
        </w:rPr>
        <w:t>Cetakan Ke-18. Alfabeta. Bandung.</w:t>
      </w:r>
      <w:r w:rsidRPr="002660DF">
        <w:rPr>
          <w:sz w:val="22"/>
          <w:szCs w:val="22"/>
        </w:rPr>
        <w:t xml:space="preserve"> </w:t>
      </w:r>
    </w:p>
    <w:p w:rsidR="002660DF" w:rsidRPr="002660DF" w:rsidRDefault="002660DF" w:rsidP="002660DF">
      <w:pPr>
        <w:spacing w:line="276" w:lineRule="auto"/>
        <w:rPr>
          <w:sz w:val="22"/>
          <w:szCs w:val="22"/>
        </w:rPr>
      </w:pPr>
    </w:p>
    <w:p w:rsidR="002660DF" w:rsidRPr="00C4272C" w:rsidRDefault="002660DF" w:rsidP="001A2930">
      <w:pPr>
        <w:spacing w:line="276" w:lineRule="auto"/>
        <w:ind w:left="1080" w:hanging="810"/>
        <w:rPr>
          <w:sz w:val="22"/>
          <w:szCs w:val="22"/>
        </w:rPr>
      </w:pPr>
      <w:r>
        <w:rPr>
          <w:sz w:val="22"/>
          <w:szCs w:val="22"/>
        </w:rPr>
        <w:t xml:space="preserve">[9] </w:t>
      </w:r>
      <w:r w:rsidR="001A2930">
        <w:rPr>
          <w:sz w:val="22"/>
          <w:szCs w:val="22"/>
        </w:rPr>
        <w:tab/>
      </w:r>
      <w:r w:rsidR="00C4272C">
        <w:rPr>
          <w:sz w:val="22"/>
          <w:szCs w:val="22"/>
        </w:rPr>
        <w:t xml:space="preserve">Handoko. 2012. </w:t>
      </w:r>
      <w:r w:rsidR="00C4272C">
        <w:rPr>
          <w:i/>
          <w:sz w:val="22"/>
          <w:szCs w:val="22"/>
        </w:rPr>
        <w:t xml:space="preserve">Manajemen. </w:t>
      </w:r>
      <w:r w:rsidR="00C4272C">
        <w:rPr>
          <w:sz w:val="22"/>
          <w:szCs w:val="22"/>
        </w:rPr>
        <w:t>Edisi ke-2. BPFE. Yogyakarta.</w:t>
      </w:r>
    </w:p>
    <w:p w:rsidR="002660DF" w:rsidRPr="002660DF" w:rsidRDefault="002660DF" w:rsidP="002660DF">
      <w:pPr>
        <w:spacing w:line="276" w:lineRule="auto"/>
        <w:ind w:left="720" w:hanging="720"/>
        <w:rPr>
          <w:sz w:val="22"/>
          <w:szCs w:val="22"/>
        </w:rPr>
      </w:pPr>
    </w:p>
    <w:p w:rsidR="002660DF" w:rsidRPr="00C4272C" w:rsidRDefault="002660DF" w:rsidP="001A2930">
      <w:pPr>
        <w:pStyle w:val="ListParagraph"/>
        <w:spacing w:line="276" w:lineRule="auto"/>
        <w:ind w:left="1080" w:hanging="810"/>
        <w:rPr>
          <w:sz w:val="22"/>
          <w:szCs w:val="22"/>
        </w:rPr>
      </w:pPr>
      <w:r>
        <w:rPr>
          <w:sz w:val="22"/>
          <w:szCs w:val="22"/>
        </w:rPr>
        <w:lastRenderedPageBreak/>
        <w:t>[10]</w:t>
      </w:r>
      <w:r w:rsidR="001A2930">
        <w:rPr>
          <w:sz w:val="22"/>
          <w:szCs w:val="22"/>
        </w:rPr>
        <w:tab/>
      </w:r>
      <w:r w:rsidR="00C4272C">
        <w:rPr>
          <w:sz w:val="22"/>
          <w:szCs w:val="22"/>
        </w:rPr>
        <w:t xml:space="preserve">Wibowo. 2014. </w:t>
      </w:r>
      <w:r w:rsidR="00C4272C">
        <w:rPr>
          <w:i/>
          <w:sz w:val="22"/>
          <w:szCs w:val="22"/>
        </w:rPr>
        <w:t xml:space="preserve">Manajemen Kinerja. </w:t>
      </w:r>
      <w:r w:rsidR="00C4272C">
        <w:rPr>
          <w:sz w:val="22"/>
          <w:szCs w:val="22"/>
        </w:rPr>
        <w:t>Cetakan ke-4. Edisi ke-6 Buku 1 PT. Raja Grafindo Persada. Jakarta.</w:t>
      </w:r>
    </w:p>
    <w:p w:rsidR="002660DF" w:rsidRPr="002660DF" w:rsidRDefault="002660DF" w:rsidP="002660DF">
      <w:pPr>
        <w:spacing w:line="276" w:lineRule="auto"/>
        <w:ind w:left="720" w:hanging="720"/>
        <w:rPr>
          <w:sz w:val="22"/>
          <w:szCs w:val="22"/>
        </w:rPr>
      </w:pPr>
    </w:p>
    <w:p w:rsidR="008803B1" w:rsidRPr="00687D84" w:rsidRDefault="008803B1" w:rsidP="008803B1">
      <w:pPr>
        <w:ind w:left="0" w:firstLine="0"/>
        <w:rPr>
          <w:sz w:val="22"/>
          <w:szCs w:val="22"/>
          <w:lang w:val="id-ID"/>
        </w:rPr>
      </w:pPr>
    </w:p>
    <w:p w:rsidR="00E01A75" w:rsidRPr="00687D84" w:rsidRDefault="00E01A75" w:rsidP="00E01A75">
      <w:pPr>
        <w:rPr>
          <w:sz w:val="22"/>
          <w:szCs w:val="22"/>
          <w:lang w:val="id-ID"/>
        </w:rPr>
      </w:pPr>
    </w:p>
    <w:p w:rsidR="00482F53" w:rsidRPr="00687D84" w:rsidRDefault="00482F53" w:rsidP="00A5312A">
      <w:pPr>
        <w:spacing w:after="120"/>
        <w:rPr>
          <w:sz w:val="22"/>
          <w:szCs w:val="22"/>
        </w:rPr>
      </w:pPr>
    </w:p>
    <w:sectPr w:rsidR="00482F53" w:rsidRPr="00687D84" w:rsidSect="004109C8">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588" w:right="1418" w:bottom="1418" w:left="1418" w:header="851" w:footer="851" w:gutter="0"/>
      <w:cols w:space="45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98F" w:rsidRDefault="0037598F">
      <w:r>
        <w:separator/>
      </w:r>
    </w:p>
  </w:endnote>
  <w:endnote w:type="continuationSeparator" w:id="1">
    <w:p w:rsidR="0037598F" w:rsidRDefault="00375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696"/>
      <w:docPartObj>
        <w:docPartGallery w:val="Page Numbers (Bottom of Page)"/>
        <w:docPartUnique/>
      </w:docPartObj>
    </w:sdtPr>
    <w:sdtContent>
      <w:p w:rsidR="00C4272C" w:rsidRDefault="006722C9">
        <w:pPr>
          <w:pStyle w:val="Footer"/>
        </w:pPr>
        <w:fldSimple w:instr=" PAGE   \* MERGEFORMAT ">
          <w:r w:rsidR="00F42EDF">
            <w:rPr>
              <w:noProof/>
            </w:rPr>
            <w:t>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703"/>
      <w:docPartObj>
        <w:docPartGallery w:val="Page Numbers (Bottom of Page)"/>
        <w:docPartUnique/>
      </w:docPartObj>
    </w:sdtPr>
    <w:sdtContent>
      <w:p w:rsidR="00C4272C" w:rsidRDefault="006722C9">
        <w:pPr>
          <w:pStyle w:val="Footer"/>
        </w:pPr>
        <w:fldSimple w:instr=" PAGE   \* MERGEFORMAT ">
          <w:r w:rsidR="00F42EDF">
            <w:rPr>
              <w:noProof/>
            </w:rPr>
            <w:t>9</w:t>
          </w:r>
        </w:fldSimple>
      </w:p>
    </w:sdtContent>
  </w:sdt>
  <w:p w:rsidR="00C4272C" w:rsidRDefault="00C4272C" w:rsidP="00F41C66">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707"/>
      <w:docPartObj>
        <w:docPartGallery w:val="Page Numbers (Bottom of Page)"/>
        <w:docPartUnique/>
      </w:docPartObj>
    </w:sdtPr>
    <w:sdtContent>
      <w:p w:rsidR="00C4272C" w:rsidRDefault="006722C9" w:rsidP="007F37FF">
        <w:pPr>
          <w:pStyle w:val="Footer"/>
          <w:spacing w:before="100" w:beforeAutospacing="1"/>
          <w:jc w:val="right"/>
        </w:pPr>
        <w:r>
          <w:fldChar w:fldCharType="begin"/>
        </w:r>
        <w:r w:rsidR="00C4272C" w:rsidRPr="007F37FF">
          <w:instrText xml:space="preserve"> PAGE   \* MERGEFORMAT </w:instrText>
        </w:r>
        <w:r>
          <w:fldChar w:fldCharType="separate"/>
        </w:r>
        <w:r w:rsidR="00F42EDF">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98F" w:rsidRDefault="0037598F">
      <w:r>
        <w:separator/>
      </w:r>
    </w:p>
  </w:footnote>
  <w:footnote w:type="continuationSeparator" w:id="1">
    <w:p w:rsidR="0037598F" w:rsidRDefault="00375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2C" w:rsidRDefault="00C4272C" w:rsidP="00F45691">
    <w:pPr>
      <w:pStyle w:val="Header"/>
      <w:tabs>
        <w:tab w:val="clear" w:pos="4680"/>
        <w:tab w:val="clear" w:pos="9360"/>
        <w:tab w:val="right" w:pos="9072"/>
      </w:tabs>
    </w:pPr>
    <w:r>
      <w:rPr>
        <w:i/>
        <w:sz w:val="22"/>
        <w:szCs w:val="22"/>
      </w:rPr>
      <w:t>Seminar Nasional GCA 2016</w:t>
    </w:r>
  </w:p>
  <w:p w:rsidR="00C4272C" w:rsidRPr="00F45691" w:rsidRDefault="00C4272C" w:rsidP="00F456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2C" w:rsidRDefault="00C4272C" w:rsidP="00965AC9">
    <w:pPr>
      <w:pStyle w:val="Header"/>
      <w:tabs>
        <w:tab w:val="clear" w:pos="4680"/>
        <w:tab w:val="clear" w:pos="9360"/>
        <w:tab w:val="right" w:pos="9072"/>
      </w:tabs>
    </w:pPr>
    <w:r>
      <w:rPr>
        <w:i/>
        <w:sz w:val="22"/>
        <w:szCs w:val="22"/>
      </w:rPr>
      <w:t xml:space="preserve"> </w:t>
    </w:r>
    <w:r>
      <w:rPr>
        <w:i/>
        <w:sz w:val="22"/>
        <w:szCs w:val="22"/>
      </w:rPr>
      <w:tab/>
      <w:t>Seminar Nasional GCA 2016</w:t>
    </w:r>
  </w:p>
  <w:p w:rsidR="00C4272C" w:rsidRPr="00965AC9" w:rsidRDefault="00C4272C" w:rsidP="00965AC9">
    <w:pPr>
      <w:pStyle w:val="Header"/>
      <w:ind w:left="0" w:firstLine="0"/>
      <w:rPr>
        <w:szCs w:val="22"/>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2C" w:rsidRDefault="00C4272C" w:rsidP="00C703BC">
    <w:pPr>
      <w:pStyle w:val="Header"/>
      <w:tabs>
        <w:tab w:val="clear" w:pos="4680"/>
        <w:tab w:val="clear" w:pos="9360"/>
        <w:tab w:val="right" w:pos="9072"/>
      </w:tabs>
      <w:jc w:val="right"/>
    </w:pPr>
    <w:r>
      <w:rPr>
        <w:i/>
        <w:sz w:val="22"/>
        <w:szCs w:val="22"/>
      </w:rPr>
      <w:tab/>
      <w:t>Seminar Nasional GCA 2016</w:t>
    </w:r>
  </w:p>
  <w:p w:rsidR="00C4272C" w:rsidRDefault="00C427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F646A2"/>
    <w:multiLevelType w:val="hybridMultilevel"/>
    <w:tmpl w:val="00D2BB02"/>
    <w:lvl w:ilvl="0" w:tplc="4FDC0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CD0207"/>
    <w:multiLevelType w:val="hybridMultilevel"/>
    <w:tmpl w:val="C64CF1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5120E"/>
    <w:multiLevelType w:val="hybridMultilevel"/>
    <w:tmpl w:val="9432C1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5925602"/>
    <w:multiLevelType w:val="hybridMultilevel"/>
    <w:tmpl w:val="4B4E4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861C26"/>
    <w:multiLevelType w:val="hybridMultilevel"/>
    <w:tmpl w:val="3AA42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802D60"/>
    <w:multiLevelType w:val="hybridMultilevel"/>
    <w:tmpl w:val="0B342B0C"/>
    <w:lvl w:ilvl="0" w:tplc="0421000F">
      <w:start w:val="1"/>
      <w:numFmt w:val="decimal"/>
      <w:lvlText w:val="%1."/>
      <w:lvlJc w:val="left"/>
      <w:pPr>
        <w:ind w:left="1800" w:hanging="360"/>
      </w:pPr>
      <w:rPr>
        <w:b w:val="0"/>
        <w:i w:val="0"/>
      </w:rPr>
    </w:lvl>
    <w:lvl w:ilvl="1" w:tplc="04210019">
      <w:start w:val="1"/>
      <w:numFmt w:val="lowerLetter"/>
      <w:lvlText w:val="%2."/>
      <w:lvlJc w:val="left"/>
      <w:pPr>
        <w:ind w:left="2520" w:hanging="360"/>
      </w:pPr>
    </w:lvl>
    <w:lvl w:ilvl="2" w:tplc="0421000F">
      <w:start w:val="1"/>
      <w:numFmt w:val="decimal"/>
      <w:lvlText w:val="%3."/>
      <w:lvlJc w:val="left"/>
      <w:pPr>
        <w:ind w:left="1740" w:hanging="180"/>
      </w:pPr>
    </w:lvl>
    <w:lvl w:ilvl="3" w:tplc="0421000F">
      <w:start w:val="1"/>
      <w:numFmt w:val="decimal"/>
      <w:lvlText w:val="%4."/>
      <w:lvlJc w:val="left"/>
      <w:pPr>
        <w:ind w:left="1778"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4BFD74ED"/>
    <w:multiLevelType w:val="hybridMultilevel"/>
    <w:tmpl w:val="E88AB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27184A"/>
    <w:multiLevelType w:val="hybridMultilevel"/>
    <w:tmpl w:val="3A0C44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D7346C4"/>
    <w:multiLevelType w:val="multilevel"/>
    <w:tmpl w:val="4A12143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047624"/>
    <w:multiLevelType w:val="hybridMultilevel"/>
    <w:tmpl w:val="79BCBC1A"/>
    <w:lvl w:ilvl="0" w:tplc="DBDE766A">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683F045A"/>
    <w:multiLevelType w:val="multilevel"/>
    <w:tmpl w:val="93B4F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B67B4D"/>
    <w:multiLevelType w:val="hybridMultilevel"/>
    <w:tmpl w:val="52D4FE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C702211"/>
    <w:multiLevelType w:val="multilevel"/>
    <w:tmpl w:val="5EF670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9C4C3D"/>
    <w:multiLevelType w:val="hybridMultilevel"/>
    <w:tmpl w:val="D346B6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4"/>
  </w:num>
  <w:num w:numId="5">
    <w:abstractNumId w:val="5"/>
  </w:num>
  <w:num w:numId="6">
    <w:abstractNumId w:val="13"/>
  </w:num>
  <w:num w:numId="7">
    <w:abstractNumId w:val="14"/>
  </w:num>
  <w:num w:numId="8">
    <w:abstractNumId w:val="12"/>
  </w:num>
  <w:num w:numId="9">
    <w:abstractNumId w:val="11"/>
  </w:num>
  <w:num w:numId="10">
    <w:abstractNumId w:val="15"/>
  </w:num>
  <w:num w:numId="11">
    <w:abstractNumId w:val="17"/>
  </w:num>
  <w:num w:numId="12">
    <w:abstractNumId w:val="16"/>
  </w:num>
  <w:num w:numId="13">
    <w:abstractNumId w:val="8"/>
  </w:num>
  <w:num w:numId="14">
    <w:abstractNumId w:val="7"/>
  </w:num>
  <w:num w:numId="15">
    <w:abstractNumId w:val="6"/>
  </w:num>
  <w:num w:numId="16">
    <w:abstractNumId w:val="3"/>
  </w:num>
  <w:num w:numId="17">
    <w:abstractNumId w:val="9"/>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20"/>
  <w:displayHorizontalDrawingGridEvery w:val="2"/>
  <w:displayVerticalDrawingGridEvery w:val="2"/>
  <w:characterSpacingControl w:val="doNotCompress"/>
  <w:hdrShapeDefaults>
    <o:shapedefaults v:ext="edit" spidmax="46082"/>
  </w:hdrShapeDefaults>
  <w:footnotePr>
    <w:footnote w:id="0"/>
    <w:footnote w:id="1"/>
  </w:footnotePr>
  <w:endnotePr>
    <w:endnote w:id="0"/>
    <w:endnote w:id="1"/>
  </w:endnotePr>
  <w:compat/>
  <w:rsids>
    <w:rsidRoot w:val="00D73172"/>
    <w:rsid w:val="00016C00"/>
    <w:rsid w:val="00017BCC"/>
    <w:rsid w:val="00051B6C"/>
    <w:rsid w:val="000652D6"/>
    <w:rsid w:val="00076E54"/>
    <w:rsid w:val="00081E24"/>
    <w:rsid w:val="000947AC"/>
    <w:rsid w:val="00141C7C"/>
    <w:rsid w:val="001A2930"/>
    <w:rsid w:val="001F11F2"/>
    <w:rsid w:val="00201B74"/>
    <w:rsid w:val="00203B5F"/>
    <w:rsid w:val="0021008A"/>
    <w:rsid w:val="00214280"/>
    <w:rsid w:val="002241B8"/>
    <w:rsid w:val="002318A5"/>
    <w:rsid w:val="00235709"/>
    <w:rsid w:val="00240055"/>
    <w:rsid w:val="0026234A"/>
    <w:rsid w:val="002660DF"/>
    <w:rsid w:val="0027298F"/>
    <w:rsid w:val="002D3A6F"/>
    <w:rsid w:val="00307AC7"/>
    <w:rsid w:val="003126E1"/>
    <w:rsid w:val="00324AFE"/>
    <w:rsid w:val="00336B34"/>
    <w:rsid w:val="00343BBD"/>
    <w:rsid w:val="003451AD"/>
    <w:rsid w:val="00357C7E"/>
    <w:rsid w:val="0036364B"/>
    <w:rsid w:val="0037598F"/>
    <w:rsid w:val="003F10CF"/>
    <w:rsid w:val="003F1804"/>
    <w:rsid w:val="004013F0"/>
    <w:rsid w:val="004109C8"/>
    <w:rsid w:val="00482F53"/>
    <w:rsid w:val="004A313B"/>
    <w:rsid w:val="004A6B49"/>
    <w:rsid w:val="004C5327"/>
    <w:rsid w:val="00534520"/>
    <w:rsid w:val="00541D2A"/>
    <w:rsid w:val="005468FD"/>
    <w:rsid w:val="00571730"/>
    <w:rsid w:val="00580208"/>
    <w:rsid w:val="005B6DBA"/>
    <w:rsid w:val="005C312C"/>
    <w:rsid w:val="005F16CE"/>
    <w:rsid w:val="006048B8"/>
    <w:rsid w:val="00612CF4"/>
    <w:rsid w:val="00617045"/>
    <w:rsid w:val="006357AC"/>
    <w:rsid w:val="006459CF"/>
    <w:rsid w:val="00654997"/>
    <w:rsid w:val="006636B1"/>
    <w:rsid w:val="006722C9"/>
    <w:rsid w:val="00687D84"/>
    <w:rsid w:val="007064F5"/>
    <w:rsid w:val="00713F5B"/>
    <w:rsid w:val="00735820"/>
    <w:rsid w:val="00737C89"/>
    <w:rsid w:val="007432C2"/>
    <w:rsid w:val="00773177"/>
    <w:rsid w:val="007A0CBD"/>
    <w:rsid w:val="007C4BF5"/>
    <w:rsid w:val="007D1129"/>
    <w:rsid w:val="007F29B0"/>
    <w:rsid w:val="007F37FF"/>
    <w:rsid w:val="007F3CF3"/>
    <w:rsid w:val="0080184F"/>
    <w:rsid w:val="008251C7"/>
    <w:rsid w:val="00832572"/>
    <w:rsid w:val="0084586B"/>
    <w:rsid w:val="008803B1"/>
    <w:rsid w:val="008964A4"/>
    <w:rsid w:val="00901B8F"/>
    <w:rsid w:val="00901DEC"/>
    <w:rsid w:val="009243FC"/>
    <w:rsid w:val="009314D4"/>
    <w:rsid w:val="009331BC"/>
    <w:rsid w:val="009332F9"/>
    <w:rsid w:val="00965AC9"/>
    <w:rsid w:val="0099047D"/>
    <w:rsid w:val="009D4C59"/>
    <w:rsid w:val="009E3D2C"/>
    <w:rsid w:val="009E60D9"/>
    <w:rsid w:val="009F3609"/>
    <w:rsid w:val="009F3F7F"/>
    <w:rsid w:val="00A03ECE"/>
    <w:rsid w:val="00A5312A"/>
    <w:rsid w:val="00A54B10"/>
    <w:rsid w:val="00A710E1"/>
    <w:rsid w:val="00A72B34"/>
    <w:rsid w:val="00A76A56"/>
    <w:rsid w:val="00A93D6A"/>
    <w:rsid w:val="00AE435A"/>
    <w:rsid w:val="00B178C0"/>
    <w:rsid w:val="00B61B78"/>
    <w:rsid w:val="00B63B7D"/>
    <w:rsid w:val="00B77668"/>
    <w:rsid w:val="00BC782F"/>
    <w:rsid w:val="00BD4300"/>
    <w:rsid w:val="00BE5E04"/>
    <w:rsid w:val="00BE7B73"/>
    <w:rsid w:val="00C35CDC"/>
    <w:rsid w:val="00C4272C"/>
    <w:rsid w:val="00C6350D"/>
    <w:rsid w:val="00C65BB5"/>
    <w:rsid w:val="00C703BC"/>
    <w:rsid w:val="00CA633C"/>
    <w:rsid w:val="00CC6C41"/>
    <w:rsid w:val="00CD21D7"/>
    <w:rsid w:val="00CF10C0"/>
    <w:rsid w:val="00D349AE"/>
    <w:rsid w:val="00D500E1"/>
    <w:rsid w:val="00D51177"/>
    <w:rsid w:val="00D73172"/>
    <w:rsid w:val="00DA03BE"/>
    <w:rsid w:val="00DB2062"/>
    <w:rsid w:val="00DB5735"/>
    <w:rsid w:val="00DD48A1"/>
    <w:rsid w:val="00DE6836"/>
    <w:rsid w:val="00DF5EC6"/>
    <w:rsid w:val="00DF6543"/>
    <w:rsid w:val="00DF7138"/>
    <w:rsid w:val="00E01A75"/>
    <w:rsid w:val="00E174F1"/>
    <w:rsid w:val="00E226DA"/>
    <w:rsid w:val="00E425F5"/>
    <w:rsid w:val="00E501F4"/>
    <w:rsid w:val="00ED262E"/>
    <w:rsid w:val="00EF5AB6"/>
    <w:rsid w:val="00F000AF"/>
    <w:rsid w:val="00F007C5"/>
    <w:rsid w:val="00F018CC"/>
    <w:rsid w:val="00F01E62"/>
    <w:rsid w:val="00F133C3"/>
    <w:rsid w:val="00F338AE"/>
    <w:rsid w:val="00F41C66"/>
    <w:rsid w:val="00F42EDF"/>
    <w:rsid w:val="00F45691"/>
    <w:rsid w:val="00F51B6E"/>
    <w:rsid w:val="00F54EC7"/>
    <w:rsid w:val="00F7073A"/>
    <w:rsid w:val="00FB33E1"/>
    <w:rsid w:val="00FF1F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paragraph" w:styleId="NormalWeb">
    <w:name w:val="Normal (Web)"/>
    <w:basedOn w:val="Normal"/>
    <w:uiPriority w:val="99"/>
    <w:unhideWhenUsed/>
    <w:rsid w:val="005B6DBA"/>
    <w:pPr>
      <w:spacing w:before="100" w:beforeAutospacing="1" w:after="100" w:afterAutospacing="1"/>
    </w:pPr>
    <w:rPr>
      <w:szCs w:val="24"/>
      <w:lang w:val="id-ID" w:eastAsia="id-ID"/>
    </w:rPr>
  </w:style>
  <w:style w:type="character" w:customStyle="1" w:styleId="fullpost">
    <w:name w:val="fullpost"/>
    <w:basedOn w:val="DefaultParagraphFont"/>
    <w:rsid w:val="005B6DBA"/>
  </w:style>
  <w:style w:type="paragraph" w:styleId="EndnoteText">
    <w:name w:val="endnote text"/>
    <w:basedOn w:val="Normal"/>
    <w:link w:val="EndnoteTextChar"/>
    <w:uiPriority w:val="99"/>
    <w:semiHidden/>
    <w:unhideWhenUsed/>
    <w:rsid w:val="00DB2062"/>
    <w:rPr>
      <w:sz w:val="20"/>
    </w:rPr>
  </w:style>
  <w:style w:type="character" w:customStyle="1" w:styleId="EndnoteTextChar">
    <w:name w:val="Endnote Text Char"/>
    <w:basedOn w:val="DefaultParagraphFont"/>
    <w:link w:val="EndnoteText"/>
    <w:uiPriority w:val="99"/>
    <w:semiHidden/>
    <w:rsid w:val="00DB2062"/>
    <w:rPr>
      <w:rFonts w:eastAsia="Times New Roman"/>
      <w:sz w:val="20"/>
      <w:szCs w:val="20"/>
    </w:rPr>
  </w:style>
  <w:style w:type="character" w:styleId="EndnoteReference">
    <w:name w:val="endnote reference"/>
    <w:basedOn w:val="DefaultParagraphFont"/>
    <w:uiPriority w:val="99"/>
    <w:semiHidden/>
    <w:unhideWhenUsed/>
    <w:rsid w:val="00DB2062"/>
    <w:rPr>
      <w:vertAlign w:val="superscript"/>
    </w:rPr>
  </w:style>
  <w:style w:type="paragraph" w:styleId="HTMLPreformatted">
    <w:name w:val="HTML Preformatted"/>
    <w:basedOn w:val="Normal"/>
    <w:link w:val="HTMLPreformattedChar"/>
    <w:uiPriority w:val="99"/>
    <w:semiHidden/>
    <w:unhideWhenUsed/>
    <w:rsid w:val="00DF5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DF5EC6"/>
    <w:rPr>
      <w:rFonts w:ascii="Courier New" w:eastAsia="Times New Roman" w:hAnsi="Courier New" w:cs="Courier New"/>
      <w:sz w:val="20"/>
      <w:szCs w:val="20"/>
    </w:rPr>
  </w:style>
  <w:style w:type="character" w:customStyle="1" w:styleId="hps">
    <w:name w:val="hps"/>
    <w:basedOn w:val="DefaultParagraphFont"/>
    <w:rsid w:val="00B63B7D"/>
  </w:style>
</w:styles>
</file>

<file path=word/webSettings.xml><?xml version="1.0" encoding="utf-8"?>
<w:webSettings xmlns:r="http://schemas.openxmlformats.org/officeDocument/2006/relationships" xmlns:w="http://schemas.openxmlformats.org/wordprocessingml/2006/main">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40A01-712D-4434-8A4C-A8E8FD7E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BDCTC</cp:lastModifiedBy>
  <cp:revision>2</cp:revision>
  <cp:lastPrinted>2016-02-24T16:52:00Z</cp:lastPrinted>
  <dcterms:created xsi:type="dcterms:W3CDTF">2016-03-10T02:54:00Z</dcterms:created>
  <dcterms:modified xsi:type="dcterms:W3CDTF">2016-03-10T02:54:00Z</dcterms:modified>
</cp:coreProperties>
</file>